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9B18" w14:textId="77777777" w:rsidR="00135655" w:rsidRDefault="00135655" w:rsidP="00135655">
      <w:pPr>
        <w:pStyle w:val="Nazev1"/>
      </w:pPr>
      <w:r w:rsidRPr="00135655">
        <w:t>Dokumentace</w:t>
      </w:r>
    </w:p>
    <w:p w14:paraId="127318F5" w14:textId="6491204E" w:rsidR="00E7228F" w:rsidRDefault="00135655" w:rsidP="00135655">
      <w:pPr>
        <w:pStyle w:val="Nazev2"/>
      </w:pPr>
      <w:r w:rsidRPr="00135655">
        <w:t>k předání staveb plynovodních přípojek do 4 barů</w:t>
      </w:r>
    </w:p>
    <w:p w14:paraId="69F4E007" w14:textId="65EEBA6F" w:rsidR="00AB78EE" w:rsidRPr="00135655" w:rsidRDefault="00135655" w:rsidP="00135655">
      <w:pPr>
        <w:pStyle w:val="Nazev2"/>
      </w:pPr>
      <w:r w:rsidRPr="00135655">
        <w:t>včetně z OC nebo PE realizovaných technickým partnerem</w:t>
      </w:r>
    </w:p>
    <w:p w14:paraId="33A33AB8" w14:textId="3CBA34C2" w:rsidR="00C06380" w:rsidRPr="00135655" w:rsidRDefault="00C06380" w:rsidP="00135655"/>
    <w:p w14:paraId="4E86C1B4" w14:textId="77777777" w:rsidR="00EC5BDE" w:rsidRPr="00135655" w:rsidRDefault="00EC5BDE" w:rsidP="00135655"/>
    <w:p w14:paraId="72434E79" w14:textId="77777777" w:rsidR="00AB78EE" w:rsidRPr="00135655" w:rsidRDefault="00AB78EE" w:rsidP="00135655"/>
    <w:p w14:paraId="1B26614F" w14:textId="77777777" w:rsidR="00AB78EE" w:rsidRPr="00135655" w:rsidRDefault="00AB78EE" w:rsidP="00135655">
      <w:pPr>
        <w:sectPr w:rsidR="00AB78EE" w:rsidRPr="00135655" w:rsidSect="00135655">
          <w:headerReference w:type="default" r:id="rId11"/>
          <w:footerReference w:type="default" r:id="rId12"/>
          <w:pgSz w:w="11906" w:h="16838" w:code="9"/>
          <w:pgMar w:top="851" w:right="567" w:bottom="567" w:left="1134" w:header="567" w:footer="567" w:gutter="0"/>
          <w:cols w:space="708"/>
          <w:docGrid w:linePitch="360"/>
        </w:sectPr>
      </w:pPr>
    </w:p>
    <w:tbl>
      <w:tblPr>
        <w:tblStyle w:val="Mkatabulky"/>
        <w:tblW w:w="101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88"/>
        <w:gridCol w:w="8761"/>
      </w:tblGrid>
      <w:tr w:rsidR="00F44ED8" w:rsidRPr="00135655" w14:paraId="21292A89" w14:textId="545EE6B9" w:rsidTr="007B26DA">
        <w:trPr>
          <w:trHeight w:hRule="exact" w:val="340"/>
        </w:trPr>
        <w:tc>
          <w:tcPr>
            <w:tcW w:w="138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1A96AAF5" w14:textId="388079C7" w:rsidR="00F44ED8" w:rsidRPr="00DF156D" w:rsidRDefault="0082694C" w:rsidP="0082694C">
            <w:pPr>
              <w:rPr>
                <w:rStyle w:val="Siln"/>
              </w:rPr>
            </w:pPr>
            <w:r w:rsidRPr="00DF156D">
              <w:rPr>
                <w:rStyle w:val="Siln"/>
              </w:rPr>
              <w:t>Číslo stavby:</w:t>
            </w:r>
          </w:p>
        </w:tc>
        <w:tc>
          <w:tcPr>
            <w:tcW w:w="876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57C6343A" w14:textId="73A0CAD5" w:rsidR="00F44ED8" w:rsidRPr="00DF156D" w:rsidRDefault="00F44ED8" w:rsidP="0082694C">
            <w:pPr>
              <w:rPr>
                <w:rStyle w:val="Siln"/>
              </w:rPr>
            </w:pPr>
          </w:p>
        </w:tc>
      </w:tr>
    </w:tbl>
    <w:p w14:paraId="379ADFF2" w14:textId="455055F0" w:rsidR="000F2859" w:rsidRDefault="000F2859" w:rsidP="00135655"/>
    <w:tbl>
      <w:tblPr>
        <w:tblStyle w:val="Mkatabulky"/>
        <w:tblW w:w="10149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3"/>
        <w:gridCol w:w="567"/>
        <w:gridCol w:w="5386"/>
        <w:gridCol w:w="3233"/>
      </w:tblGrid>
      <w:tr w:rsidR="00873B02" w:rsidRPr="00135655" w14:paraId="70768E12" w14:textId="168D8814" w:rsidTr="004060A8">
        <w:trPr>
          <w:trHeight w:hRule="exact" w:val="397"/>
        </w:trPr>
        <w:tc>
          <w:tcPr>
            <w:tcW w:w="1530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  <w:tcMar>
              <w:top w:w="28" w:type="dxa"/>
              <w:bottom w:w="28" w:type="dxa"/>
            </w:tcMar>
            <w:vAlign w:val="center"/>
          </w:tcPr>
          <w:p w14:paraId="293E8C04" w14:textId="58354429" w:rsidR="00873B02" w:rsidRPr="0082694C" w:rsidRDefault="00A90D34" w:rsidP="007B26DA">
            <w:pPr>
              <w:rPr>
                <w:rStyle w:val="Siln"/>
              </w:rPr>
            </w:pPr>
            <w:r w:rsidRPr="00A90D34">
              <w:rPr>
                <w:rStyle w:val="Siln"/>
              </w:rPr>
              <w:t>Kód dokumentu</w:t>
            </w:r>
          </w:p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5F8E483F" w14:textId="2AA936A7" w:rsidR="00873B02" w:rsidRPr="0082694C" w:rsidRDefault="00A90D34" w:rsidP="007B26DA">
            <w:pPr>
              <w:rPr>
                <w:rStyle w:val="Siln"/>
              </w:rPr>
            </w:pPr>
            <w:r w:rsidRPr="00A90D34">
              <w:rPr>
                <w:rStyle w:val="Siln"/>
              </w:rPr>
              <w:t>Název dokumentace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4EAA3198" w14:textId="2C192EC1" w:rsidR="00873B02" w:rsidRPr="0082694C" w:rsidRDefault="00A90D34" w:rsidP="007B26DA">
            <w:pPr>
              <w:rPr>
                <w:rStyle w:val="Siln"/>
              </w:rPr>
            </w:pPr>
            <w:r w:rsidRPr="00A90D34">
              <w:rPr>
                <w:rStyle w:val="Siln"/>
              </w:rPr>
              <w:t>Název souboru</w:t>
            </w:r>
          </w:p>
        </w:tc>
      </w:tr>
      <w:tr w:rsidR="007B26DA" w:rsidRPr="00135655" w14:paraId="1413B547" w14:textId="77777777" w:rsidTr="00922948">
        <w:trPr>
          <w:trHeight w:hRule="exact" w:val="548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365CED1A" w14:textId="1C243374" w:rsidR="00873B02" w:rsidRPr="00A90D34" w:rsidRDefault="007B26DA" w:rsidP="007B26DA">
            <w:r w:rsidRPr="007B26DA">
              <w:t>MS01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48A9E452" w14:textId="77777777" w:rsidR="00873B02" w:rsidRPr="00A90D34" w:rsidRDefault="00873B02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600C927" w14:textId="68369839" w:rsidR="00873B02" w:rsidRPr="00A90D34" w:rsidRDefault="007B26DA" w:rsidP="007B26DA">
            <w:r w:rsidRPr="007B26DA">
              <w:t>Zápis o odevzdání a převzetí dokončených staveb nebo jejich ucelených částí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07319452" w14:textId="24DB8029" w:rsidR="00873B02" w:rsidRPr="00A90D34" w:rsidRDefault="007B26DA" w:rsidP="007B26DA">
            <w:r w:rsidRPr="007B26DA">
              <w:t>STAVBA_MS01_POPIS.pdf</w:t>
            </w:r>
          </w:p>
        </w:tc>
      </w:tr>
      <w:tr w:rsidR="00A90D34" w:rsidRPr="00135655" w14:paraId="22F1AE79" w14:textId="77777777" w:rsidTr="004060A8">
        <w:trPr>
          <w:trHeight w:hRule="exact" w:val="2296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239C667F" w14:textId="5A997BEF" w:rsidR="00A90D34" w:rsidRPr="00A90D34" w:rsidRDefault="007B26DA" w:rsidP="007B26DA">
            <w:r w:rsidRPr="007B26DA">
              <w:t>MS02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4214DF58" w14:textId="77777777" w:rsidR="00A90D34" w:rsidRPr="00A90D34" w:rsidRDefault="00A90D34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6B8C8037" w14:textId="141D14C1" w:rsidR="0013296E" w:rsidRPr="00D55574" w:rsidRDefault="0013296E" w:rsidP="0013296E">
            <w:r w:rsidRPr="00D55574">
              <w:t>Povolení stavby - pokud byla stavba projednávána u stavebního úřadu dle zákona č. 183/2006 Sb., nebo pokud vyžaduje povolení dle zákona č. 283/2021 Sb. v platném znění</w:t>
            </w:r>
            <w:r w:rsidR="00113B35" w:rsidRPr="00D55574">
              <w:t xml:space="preserve"> = STAVBA_MS02_POPIS_POVOLENÍ.pdf</w:t>
            </w:r>
          </w:p>
          <w:p w14:paraId="520DD84C" w14:textId="77777777" w:rsidR="0047326F" w:rsidRPr="00D55574" w:rsidRDefault="0047326F" w:rsidP="0013296E"/>
          <w:p w14:paraId="35C8F834" w14:textId="1F46F5CC" w:rsidR="001A3FDE" w:rsidRPr="00D55574" w:rsidRDefault="0013296E" w:rsidP="00B33E15">
            <w:r w:rsidRPr="00D55574">
              <w:t xml:space="preserve">U staveb, které </w:t>
            </w:r>
            <w:r w:rsidR="0047326F" w:rsidRPr="00D55574">
              <w:t>p</w:t>
            </w:r>
            <w:r w:rsidRPr="00D55574">
              <w:t xml:space="preserve">ovolení stavby dle aktuálně platné legislativy nevyžadují, nahradit </w:t>
            </w:r>
            <w:r w:rsidR="0047326F" w:rsidRPr="00D55574">
              <w:t>Čestným p</w:t>
            </w:r>
            <w:r w:rsidRPr="00D55574">
              <w:t>rohlášením investora</w:t>
            </w:r>
            <w:r w:rsidR="0047326F" w:rsidRPr="00D55574">
              <w:t xml:space="preserve"> s využitím formuláře provozovatele distribuční soustavy</w:t>
            </w:r>
            <w:r w:rsidRPr="00D55574">
              <w:t>, že stavba splňuje podmínky stavebního zákona pro realizaci bez vydaného povolení a před 1. 7. 2024 nebylo ve věci této stavby zahájeno žádné řízení u stavebního úřadu</w:t>
            </w:r>
            <w:r w:rsidR="00113B35" w:rsidRPr="00D55574">
              <w:t xml:space="preserve"> = STAVBA_MS02_CESTNE_PROHLASENI.pdf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1E076C76" w14:textId="77777777" w:rsidR="00A90D34" w:rsidRPr="00D55574" w:rsidRDefault="007B26DA" w:rsidP="007B26DA">
            <w:r w:rsidRPr="00D55574">
              <w:t>STAVBA_MS02_POPIS</w:t>
            </w:r>
            <w:r w:rsidR="00113B35" w:rsidRPr="00D55574">
              <w:t>_POVOLENI</w:t>
            </w:r>
            <w:r w:rsidRPr="00D55574">
              <w:t>.pdf</w:t>
            </w:r>
          </w:p>
          <w:p w14:paraId="1B985820" w14:textId="77777777" w:rsidR="00113B35" w:rsidRDefault="00113B35" w:rsidP="007B26DA"/>
          <w:p w14:paraId="71CD44EB" w14:textId="77777777" w:rsidR="004060A8" w:rsidRDefault="004060A8" w:rsidP="007B26DA"/>
          <w:p w14:paraId="42C813D3" w14:textId="77777777" w:rsidR="004060A8" w:rsidRPr="00D55574" w:rsidRDefault="004060A8" w:rsidP="007B26DA"/>
          <w:p w14:paraId="79E6B66F" w14:textId="3E797AD9" w:rsidR="00113B35" w:rsidRPr="00D55574" w:rsidRDefault="00113B35" w:rsidP="007B26DA">
            <w:r w:rsidRPr="00D55574">
              <w:t>STAVBA_MS02_CESTNE_PROHLASENI.pdf</w:t>
            </w:r>
          </w:p>
        </w:tc>
      </w:tr>
      <w:tr w:rsidR="007B26DA" w:rsidRPr="00135655" w14:paraId="1C4DC36F" w14:textId="77777777" w:rsidTr="004060A8">
        <w:trPr>
          <w:trHeight w:hRule="exact" w:val="340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7B2495D0" w14:textId="55A6205F" w:rsidR="007B26DA" w:rsidRPr="00A90D34" w:rsidRDefault="007B26DA" w:rsidP="007B26DA">
            <w:r w:rsidRPr="007B26DA">
              <w:t>MS03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45944280" w14:textId="77777777" w:rsidR="007B26DA" w:rsidRPr="00A90D34" w:rsidRDefault="007B26DA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63C7FEBE" w14:textId="24B5BEC7" w:rsidR="007B26DA" w:rsidRPr="00A90D34" w:rsidRDefault="007B26DA" w:rsidP="007B26DA">
            <w:r w:rsidRPr="007B26DA">
              <w:t>Revizní zpráva plynárenského zařízení</w:t>
            </w:r>
            <w:r w:rsidR="00302FFB">
              <w:t xml:space="preserve"> – výchozí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0A849B7D" w14:textId="00E4B35A" w:rsidR="007B26DA" w:rsidRPr="00A90D34" w:rsidRDefault="007B26DA" w:rsidP="007B26DA">
            <w:r w:rsidRPr="007B26DA">
              <w:t>STAVBA_MS03_POPIS.pdf</w:t>
            </w:r>
          </w:p>
        </w:tc>
      </w:tr>
      <w:tr w:rsidR="007B26DA" w:rsidRPr="00135655" w14:paraId="67D7F2C1" w14:textId="77777777" w:rsidTr="004060A8">
        <w:trPr>
          <w:trHeight w:hRule="exact" w:val="340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37EA14FF" w14:textId="7F7E7159" w:rsidR="007B26DA" w:rsidRPr="00A90D34" w:rsidRDefault="007B26DA" w:rsidP="007B26DA">
            <w:r w:rsidRPr="007B26DA">
              <w:t>MS04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2A3448F0" w14:textId="77777777" w:rsidR="007B26DA" w:rsidRPr="00A90D34" w:rsidRDefault="007B26DA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2DEF1E9" w14:textId="5B899A9E" w:rsidR="007B26DA" w:rsidRPr="00A90D34" w:rsidRDefault="007B26DA" w:rsidP="007B26DA">
            <w:r w:rsidRPr="007B26DA">
              <w:t>Protokol o tlakové zkoušce podle ČSN EN 12327 a TPG</w:t>
            </w:r>
            <w:r w:rsidR="000D2D6C">
              <w:t xml:space="preserve"> </w:t>
            </w:r>
            <w:r w:rsidRPr="007B26DA">
              <w:t>70201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2DF33F81" w14:textId="2D90EEDD" w:rsidR="007B26DA" w:rsidRPr="00A90D34" w:rsidRDefault="007B26DA" w:rsidP="007B26DA">
            <w:r w:rsidRPr="007B26DA">
              <w:t>STAVBA_MS04_POPIS.pdf</w:t>
            </w:r>
          </w:p>
        </w:tc>
      </w:tr>
      <w:tr w:rsidR="007B26DA" w:rsidRPr="00135655" w14:paraId="7147D917" w14:textId="77777777" w:rsidTr="004060A8">
        <w:trPr>
          <w:trHeight w:hRule="exact" w:val="340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1CC2984A" w14:textId="043C1875" w:rsidR="007B26DA" w:rsidRPr="00A90D34" w:rsidRDefault="007B26DA" w:rsidP="007B26DA">
            <w:r w:rsidRPr="007B26DA">
              <w:t>MS06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70590308" w14:textId="77777777" w:rsidR="007B26DA" w:rsidRPr="00A90D34" w:rsidRDefault="007B26DA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1D633EF" w14:textId="5FE04CBB" w:rsidR="007B26DA" w:rsidRPr="00A90D34" w:rsidRDefault="007B26DA" w:rsidP="007B26DA">
            <w:r w:rsidRPr="007B26DA">
              <w:t>Zjednodušený záznam o stavbě (stavební deník)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31930C33" w14:textId="576CDFF8" w:rsidR="007B26DA" w:rsidRPr="00A90D34" w:rsidRDefault="007B26DA" w:rsidP="007B26DA">
            <w:r w:rsidRPr="007B26DA">
              <w:t>STAVBA_MS06_POPIS.pdf</w:t>
            </w:r>
          </w:p>
        </w:tc>
      </w:tr>
      <w:tr w:rsidR="007B26DA" w:rsidRPr="00135655" w14:paraId="534698B3" w14:textId="77777777" w:rsidTr="004060A8">
        <w:trPr>
          <w:trHeight w:hRule="exact" w:val="766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6FCC77DF" w14:textId="50C293A5" w:rsidR="007B26DA" w:rsidRPr="007B26DA" w:rsidRDefault="007B26DA" w:rsidP="007B26DA">
            <w:r w:rsidRPr="007B26DA">
              <w:t>MS08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121F96B5" w14:textId="7B2EDD04" w:rsidR="007B26DA" w:rsidRPr="00A90D34" w:rsidRDefault="007B26DA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60E5586C" w14:textId="412C134C" w:rsidR="007B26DA" w:rsidRPr="00A90D34" w:rsidRDefault="009778B0" w:rsidP="007A54CF">
            <w:bookmarkStart w:id="0" w:name="_Hlk184294419"/>
            <w:r w:rsidRPr="009778B0">
              <w:t xml:space="preserve">Čestné prohlášení </w:t>
            </w:r>
            <w:r w:rsidR="000D2D6C">
              <w:t>t</w:t>
            </w:r>
            <w:r w:rsidRPr="009778B0">
              <w:t>echnického partnera jako zhotovitele PP ke kvalifikaci pracovníků, provedení zemních prací a splnění podmínek dotčených osob s využitím formuláře provozovatele distribuční soustavy.</w:t>
            </w:r>
            <w:bookmarkEnd w:id="0"/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597E09B0" w14:textId="3B41813E" w:rsidR="007B26DA" w:rsidRPr="00A90D34" w:rsidRDefault="007B26DA" w:rsidP="007B26DA">
            <w:r w:rsidRPr="007B26DA">
              <w:t>STAVBA_MS08_POPIS.pdf</w:t>
            </w:r>
          </w:p>
        </w:tc>
      </w:tr>
      <w:tr w:rsidR="007B26DA" w:rsidRPr="00135655" w14:paraId="6401CD40" w14:textId="77777777" w:rsidTr="0047340F">
        <w:trPr>
          <w:trHeight w:hRule="exact" w:val="998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14B8A843" w14:textId="4F6B8703" w:rsidR="007B26DA" w:rsidRPr="007B26DA" w:rsidRDefault="007B26DA" w:rsidP="007B26DA">
            <w:r w:rsidRPr="007B26DA">
              <w:t>MS09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0B1BCA77" w14:textId="27CEF6D4" w:rsidR="007B26DA" w:rsidRPr="00A90D34" w:rsidRDefault="007B26DA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685682D4" w14:textId="77777777" w:rsidR="007B26DA" w:rsidRDefault="007B26DA" w:rsidP="007B26DA">
            <w:pPr>
              <w:rPr>
                <w:spacing w:val="-2"/>
              </w:rPr>
            </w:pPr>
            <w:r w:rsidRPr="007B26DA">
              <w:t>Dokumentace použitých materiálů</w:t>
            </w:r>
            <w:r w:rsidR="00AE3473">
              <w:t xml:space="preserve"> a armatur</w:t>
            </w:r>
            <w:r w:rsidRPr="007B26DA">
              <w:t xml:space="preserve"> (atesty, inspekční certifikáty</w:t>
            </w:r>
            <w:r w:rsidR="00AE3473">
              <w:rPr>
                <w:spacing w:val="-2"/>
              </w:rPr>
              <w:t xml:space="preserve">, </w:t>
            </w:r>
            <w:r w:rsidR="00AE3473" w:rsidRPr="007B26DA">
              <w:rPr>
                <w:spacing w:val="-2"/>
              </w:rPr>
              <w:t>doklady výrobců, návody pro montáž</w:t>
            </w:r>
            <w:r w:rsidR="00AE3473">
              <w:rPr>
                <w:spacing w:val="-2"/>
              </w:rPr>
              <w:t xml:space="preserve">, </w:t>
            </w:r>
            <w:r w:rsidR="00AE3473" w:rsidRPr="007B26DA">
              <w:rPr>
                <w:spacing w:val="-2"/>
              </w:rPr>
              <w:t>obsluhu apod.)</w:t>
            </w:r>
          </w:p>
          <w:p w14:paraId="651B746E" w14:textId="77777777" w:rsidR="00AE3473" w:rsidRDefault="00AE3473" w:rsidP="007B26DA">
            <w:pPr>
              <w:rPr>
                <w:spacing w:val="-2"/>
              </w:rPr>
            </w:pPr>
          </w:p>
          <w:p w14:paraId="4432EC94" w14:textId="01FFBF60" w:rsidR="00AE3473" w:rsidRPr="00A90D34" w:rsidRDefault="00AE3473" w:rsidP="007B26DA">
            <w:r w:rsidRPr="00AE3473">
              <w:t>Dokumentace k H2 se označuje příznakem _H2 v názvu PDF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70D5E4DB" w14:textId="77777777" w:rsidR="007B26DA" w:rsidRDefault="007B26DA" w:rsidP="007B26DA">
            <w:r w:rsidRPr="007B26DA">
              <w:t>STAVBA_MS09_POPIS.pdf</w:t>
            </w:r>
          </w:p>
          <w:p w14:paraId="64752308" w14:textId="77777777" w:rsidR="00AE3473" w:rsidRDefault="00AE3473" w:rsidP="007B26DA"/>
          <w:p w14:paraId="7F95C8A1" w14:textId="77777777" w:rsidR="00AE3473" w:rsidRDefault="00AE3473" w:rsidP="007B26DA"/>
          <w:p w14:paraId="70AAD031" w14:textId="5057869E" w:rsidR="00AE3473" w:rsidRPr="00A90D34" w:rsidRDefault="00AE3473" w:rsidP="007B26DA">
            <w:r>
              <w:t>STAVBA_MS09_POPIS_H2.pdf</w:t>
            </w:r>
          </w:p>
        </w:tc>
      </w:tr>
      <w:tr w:rsidR="007B26DA" w:rsidRPr="00135655" w14:paraId="420D5408" w14:textId="77777777" w:rsidTr="004060A8">
        <w:trPr>
          <w:trHeight w:hRule="exact" w:val="567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526AD356" w14:textId="3CBF0C04" w:rsidR="007B26DA" w:rsidRPr="007B26DA" w:rsidRDefault="007B26DA" w:rsidP="007B26DA">
            <w:r w:rsidRPr="007B26DA">
              <w:t>MS10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673A7A42" w14:textId="77777777" w:rsidR="007B26DA" w:rsidRPr="00A90D34" w:rsidRDefault="007B26DA" w:rsidP="007B26DA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49712505" w14:textId="1270EE6F" w:rsidR="007B26DA" w:rsidRPr="00A90D34" w:rsidRDefault="007B26DA" w:rsidP="007B26DA">
            <w:r w:rsidRPr="007B26DA">
              <w:t>Fotodokumentace důležitých prvků stavby (propoje, armatury, křížení s ostatními inženýrskými sítěmi apod.)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14A61200" w14:textId="346EC112" w:rsidR="007B26DA" w:rsidRPr="00A90D34" w:rsidRDefault="007B26DA" w:rsidP="007B26DA">
            <w:r w:rsidRPr="007B26DA">
              <w:t>STAVBA_MS10_POPIS.zip</w:t>
            </w:r>
          </w:p>
        </w:tc>
      </w:tr>
    </w:tbl>
    <w:p w14:paraId="0F354C0B" w14:textId="6FCD38B4" w:rsidR="004578C5" w:rsidRDefault="004578C5" w:rsidP="004578C5"/>
    <w:tbl>
      <w:tblPr>
        <w:tblStyle w:val="Mkatabulky"/>
        <w:tblW w:w="10149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3"/>
        <w:gridCol w:w="567"/>
        <w:gridCol w:w="5386"/>
        <w:gridCol w:w="3233"/>
      </w:tblGrid>
      <w:tr w:rsidR="007B26DA" w:rsidRPr="0082694C" w14:paraId="38D55AD9" w14:textId="77777777" w:rsidTr="004060A8">
        <w:trPr>
          <w:trHeight w:hRule="exact" w:val="397"/>
        </w:trPr>
        <w:tc>
          <w:tcPr>
            <w:tcW w:w="1530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  <w:tcMar>
              <w:top w:w="28" w:type="dxa"/>
              <w:bottom w:w="28" w:type="dxa"/>
            </w:tcMar>
            <w:vAlign w:val="center"/>
          </w:tcPr>
          <w:p w14:paraId="77D64008" w14:textId="25A94340" w:rsidR="007B26DA" w:rsidRPr="0082694C" w:rsidRDefault="007B26DA" w:rsidP="00267272">
            <w:pPr>
              <w:rPr>
                <w:rStyle w:val="Siln"/>
              </w:rPr>
            </w:pPr>
          </w:p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716370EF" w14:textId="72C5B478" w:rsidR="007B26DA" w:rsidRPr="0082694C" w:rsidRDefault="007B26DA" w:rsidP="00267272">
            <w:pPr>
              <w:rPr>
                <w:rStyle w:val="Siln"/>
              </w:rPr>
            </w:pPr>
            <w:r w:rsidRPr="007B26DA">
              <w:rPr>
                <w:rStyle w:val="Siln"/>
              </w:rPr>
              <w:t>Případná další dokumentace (nepovinné)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0EF06EBF" w14:textId="77777777" w:rsidR="007B26DA" w:rsidRPr="0082694C" w:rsidRDefault="007B26DA" w:rsidP="00267272">
            <w:pPr>
              <w:rPr>
                <w:rStyle w:val="Siln"/>
              </w:rPr>
            </w:pPr>
            <w:r w:rsidRPr="00A90D34">
              <w:rPr>
                <w:rStyle w:val="Siln"/>
              </w:rPr>
              <w:t>Název souboru</w:t>
            </w:r>
          </w:p>
        </w:tc>
      </w:tr>
      <w:tr w:rsidR="007B26DA" w:rsidRPr="00A90D34" w14:paraId="0DB0B8EA" w14:textId="77777777" w:rsidTr="004060A8">
        <w:trPr>
          <w:trHeight w:hRule="exact" w:val="340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6C0AF8EB" w14:textId="2DDEB110" w:rsidR="007B26DA" w:rsidRPr="00A90D34" w:rsidRDefault="007B26DA" w:rsidP="00267272">
            <w:r w:rsidRPr="007B26DA">
              <w:t>MS11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7BFC3126" w14:textId="77777777" w:rsidR="007B26DA" w:rsidRPr="00A90D34" w:rsidRDefault="007B26DA" w:rsidP="00267272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4F680A9" w14:textId="0057B794" w:rsidR="007B26DA" w:rsidRPr="00A90D34" w:rsidRDefault="007B26DA" w:rsidP="00267272">
            <w:r w:rsidRPr="007B26DA">
              <w:t>Geometrický plán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4FB27EA1" w14:textId="0230E6D8" w:rsidR="007B26DA" w:rsidRPr="00A90D34" w:rsidRDefault="007B26DA" w:rsidP="00267272">
            <w:r w:rsidRPr="007B26DA">
              <w:t>STAVBA_MS11_POPIS.zip</w:t>
            </w:r>
          </w:p>
        </w:tc>
      </w:tr>
      <w:tr w:rsidR="007B26DA" w:rsidRPr="00A90D34" w14:paraId="64C7D308" w14:textId="77777777" w:rsidTr="004060A8">
        <w:trPr>
          <w:trHeight w:hRule="exact" w:val="340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4FB294FD" w14:textId="69927BF7" w:rsidR="007B26DA" w:rsidRPr="00A90D34" w:rsidRDefault="007B26DA" w:rsidP="00267272">
            <w:r w:rsidRPr="007B26DA">
              <w:t>MS16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110A9FA8" w14:textId="77777777" w:rsidR="007B26DA" w:rsidRPr="00A90D34" w:rsidRDefault="007B26DA" w:rsidP="00267272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F9B992A" w14:textId="5D47E4C5" w:rsidR="007B26DA" w:rsidRPr="00A90D34" w:rsidRDefault="007B26DA" w:rsidP="00267272">
            <w:r w:rsidRPr="007B26DA">
              <w:t>Projektová dokumentace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6F4FD5BE" w14:textId="7540019B" w:rsidR="007B26DA" w:rsidRPr="00A90D34" w:rsidRDefault="007B26DA" w:rsidP="00267272">
            <w:r w:rsidRPr="007B26DA">
              <w:t>STAVBA_MS16_POPIS.pdf</w:t>
            </w:r>
          </w:p>
        </w:tc>
      </w:tr>
      <w:tr w:rsidR="007B26DA" w:rsidRPr="00A90D34" w14:paraId="5C57550D" w14:textId="77777777" w:rsidTr="004060A8">
        <w:trPr>
          <w:trHeight w:hRule="exact" w:val="340"/>
        </w:trPr>
        <w:tc>
          <w:tcPr>
            <w:tcW w:w="96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tcMar>
              <w:top w:w="28" w:type="dxa"/>
              <w:bottom w:w="28" w:type="dxa"/>
            </w:tcMar>
          </w:tcPr>
          <w:p w14:paraId="60F7C13B" w14:textId="445B30A1" w:rsidR="007B26DA" w:rsidRPr="00A90D34" w:rsidRDefault="007B26DA" w:rsidP="00267272">
            <w:r w:rsidRPr="007B26DA">
              <w:t>MS99</w:t>
            </w:r>
          </w:p>
        </w:tc>
        <w:tc>
          <w:tcPr>
            <w:tcW w:w="567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accent1"/>
            </w:tcBorders>
          </w:tcPr>
          <w:p w14:paraId="1BBCE0C8" w14:textId="77777777" w:rsidR="007B26DA" w:rsidRPr="00A90D34" w:rsidRDefault="007B26DA" w:rsidP="00267272"/>
        </w:tc>
        <w:tc>
          <w:tcPr>
            <w:tcW w:w="5386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8082529" w14:textId="6BB1D0FB" w:rsidR="007B26DA" w:rsidRPr="00A90D34" w:rsidRDefault="007B26DA" w:rsidP="00267272">
            <w:r w:rsidRPr="007B26DA">
              <w:t>Ostatní dokumenty, které nelze zařadit do žádné z předchozích kategorií</w:t>
            </w:r>
          </w:p>
        </w:tc>
        <w:tc>
          <w:tcPr>
            <w:tcW w:w="3233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</w:tcPr>
          <w:p w14:paraId="2B865AD5" w14:textId="7C7A0CBC" w:rsidR="007B26DA" w:rsidRPr="00A90D34" w:rsidRDefault="007B26DA" w:rsidP="00267272">
            <w:r w:rsidRPr="007B26DA">
              <w:t>STAVBA_MS99_POPIS.pdf</w:t>
            </w:r>
          </w:p>
        </w:tc>
      </w:tr>
    </w:tbl>
    <w:p w14:paraId="2F054289" w14:textId="77777777" w:rsidR="007B26DA" w:rsidRDefault="007B26DA" w:rsidP="004578C5"/>
    <w:p w14:paraId="288B4CF3" w14:textId="45AE5C65" w:rsidR="006F6751" w:rsidRDefault="006F6751">
      <w:pPr>
        <w:spacing w:after="200" w:line="276" w:lineRule="auto"/>
        <w:contextualSpacing w:val="0"/>
      </w:pPr>
      <w:r>
        <w:br w:type="page"/>
      </w:r>
    </w:p>
    <w:p w14:paraId="35FDBCD1" w14:textId="010AFEB6" w:rsidR="004578C5" w:rsidRPr="00DF156D" w:rsidRDefault="00F24472" w:rsidP="00135655">
      <w:pPr>
        <w:rPr>
          <w:rStyle w:val="Siln"/>
          <w:sz w:val="22"/>
        </w:rPr>
      </w:pPr>
      <w:r w:rsidRPr="00DF156D">
        <w:rPr>
          <w:rStyle w:val="Siln"/>
          <w:sz w:val="22"/>
        </w:rPr>
        <w:lastRenderedPageBreak/>
        <w:t>Pravidla pro zpracování elektronických dokumentů:</w:t>
      </w:r>
    </w:p>
    <w:p w14:paraId="04490FA1" w14:textId="01E94AF0" w:rsidR="004578C5" w:rsidRDefault="004578C5" w:rsidP="00135655"/>
    <w:p w14:paraId="6DEC9C8C" w14:textId="290E770A" w:rsidR="004578C5" w:rsidRDefault="00F24472" w:rsidP="00DF156D">
      <w:pPr>
        <w:ind w:left="340" w:hanging="340"/>
      </w:pPr>
      <w:r w:rsidRPr="00DF156D">
        <w:rPr>
          <w:b/>
          <w:bCs/>
        </w:rPr>
        <w:t>A.</w:t>
      </w:r>
      <w:r w:rsidR="00DF156D">
        <w:tab/>
      </w:r>
      <w:r w:rsidRPr="00F24472">
        <w:t xml:space="preserve">Technickou dokumentaci samostatně budované přípojky předává technický partner formou elektronické </w:t>
      </w:r>
      <w:r w:rsidR="00DF156D">
        <w:t>„</w:t>
      </w:r>
      <w:r w:rsidRPr="00F24472">
        <w:t>Přejímky dokumentace</w:t>
      </w:r>
      <w:r w:rsidR="00DF156D">
        <w:t>“</w:t>
      </w:r>
      <w:r w:rsidRPr="00F24472">
        <w:t xml:space="preserve"> na portálu DPO na adrese </w:t>
      </w:r>
      <w:hyperlink r:id="rId13" w:history="1">
        <w:r w:rsidR="00213344" w:rsidRPr="00525596">
          <w:rPr>
            <w:rStyle w:val="Hypertextovodkaz"/>
          </w:rPr>
          <w:t>https://dpo.gasnet.cz</w:t>
        </w:r>
      </w:hyperlink>
      <w:r w:rsidR="00DF156D">
        <w:t>.</w:t>
      </w:r>
    </w:p>
    <w:p w14:paraId="1015BD61" w14:textId="0B6443CC" w:rsidR="00F24472" w:rsidRDefault="00F24472" w:rsidP="00DF156D">
      <w:pPr>
        <w:ind w:left="340" w:hanging="340"/>
      </w:pPr>
    </w:p>
    <w:p w14:paraId="2089AC9F" w14:textId="368E4600" w:rsidR="00F24472" w:rsidRDefault="00F24472" w:rsidP="00DF156D">
      <w:pPr>
        <w:ind w:left="340" w:hanging="340"/>
      </w:pPr>
      <w:r w:rsidRPr="00DF156D">
        <w:rPr>
          <w:b/>
          <w:bCs/>
        </w:rPr>
        <w:t>B.</w:t>
      </w:r>
      <w:r w:rsidR="00DF156D">
        <w:tab/>
      </w:r>
      <w:r w:rsidRPr="00F24472">
        <w:t>Všechny dokumenty technické dokumentace musí být technickým partnerem barevně naskenovány v rozlišení 300</w:t>
      </w:r>
      <w:r w:rsidR="00DF156D">
        <w:t>–</w:t>
      </w:r>
      <w:r w:rsidRPr="00F24472">
        <w:t>600 dpi, převedeny do</w:t>
      </w:r>
      <w:r w:rsidR="007E27F8">
        <w:t> </w:t>
      </w:r>
      <w:r w:rsidRPr="00F24472">
        <w:t xml:space="preserve">formátu PDF/A s využitím aplikace </w:t>
      </w:r>
      <w:r w:rsidR="00DF156D">
        <w:t>„</w:t>
      </w:r>
      <w:r w:rsidRPr="00F24472">
        <w:t>Převod do PDF/A</w:t>
      </w:r>
      <w:r w:rsidR="00DF156D">
        <w:t>“</w:t>
      </w:r>
      <w:r w:rsidRPr="00F24472">
        <w:t xml:space="preserve"> na portálu DPO a opatřeny neviditelným kvalifikovaným (ne komerčním) elektronickým podpisem, jehož platnost nesmí vypršet před dokončením elektronické </w:t>
      </w:r>
      <w:r w:rsidR="00DF156D">
        <w:t>„</w:t>
      </w:r>
      <w:r w:rsidRPr="00F24472">
        <w:t>Přejímky dokumentace</w:t>
      </w:r>
      <w:r w:rsidR="00DF156D">
        <w:t>“</w:t>
      </w:r>
      <w:r w:rsidRPr="00F24472">
        <w:t>. Využití viditelného podpisu může způsobit, že dokument nevyhoví standardu PDF/A.</w:t>
      </w:r>
    </w:p>
    <w:p w14:paraId="53427441" w14:textId="3772C425" w:rsidR="00F24472" w:rsidRDefault="00F24472" w:rsidP="00DF156D">
      <w:pPr>
        <w:ind w:left="340" w:hanging="340"/>
      </w:pPr>
    </w:p>
    <w:p w14:paraId="48DB93CF" w14:textId="03EBC294" w:rsidR="00F24472" w:rsidRDefault="00F24472" w:rsidP="00DF156D">
      <w:pPr>
        <w:ind w:left="340" w:hanging="340"/>
      </w:pPr>
      <w:r w:rsidRPr="00DF156D">
        <w:rPr>
          <w:b/>
          <w:bCs/>
        </w:rPr>
        <w:t>C.</w:t>
      </w:r>
      <w:r w:rsidR="00DF156D">
        <w:tab/>
      </w:r>
      <w:r w:rsidRPr="00F24472">
        <w:t>Názvy souborů musí odpovídat požadovanému formátu, text STAVBA ve vzorovém názvu souboru nahraďte 10místným číslem stavby, oddělte podtržítkem od kódu dokumentu a za podtržítko můžete do textu POPIS doplnit nepovinný text, který blíže specifikuje obsah dokumentu.</w:t>
      </w:r>
    </w:p>
    <w:p w14:paraId="0D931EE5" w14:textId="6014F920" w:rsidR="00F24472" w:rsidRDefault="00F24472" w:rsidP="00DF156D">
      <w:pPr>
        <w:ind w:left="340" w:hanging="340"/>
      </w:pPr>
    </w:p>
    <w:p w14:paraId="1FA63AD6" w14:textId="0DB9787A" w:rsidR="00F24472" w:rsidRDefault="00F24472" w:rsidP="00DF156D">
      <w:pPr>
        <w:ind w:left="340" w:hanging="340"/>
      </w:pPr>
      <w:r w:rsidRPr="00DF156D">
        <w:rPr>
          <w:b/>
          <w:bCs/>
        </w:rPr>
        <w:t>D.</w:t>
      </w:r>
      <w:r w:rsidR="00DF156D">
        <w:tab/>
      </w:r>
      <w:r w:rsidRPr="00F24472">
        <w:t>Geodetické zaměření musí být technickým partnerem předáno a akceptováno v rámci samostatné elektronické přejímky geodetického zaměření na portálu DPO, před zahájením vlastní elektronické přejímky technické dokumentace.</w:t>
      </w:r>
    </w:p>
    <w:p w14:paraId="4C8AF193" w14:textId="77777777" w:rsidR="00C92C9B" w:rsidRDefault="00C92C9B" w:rsidP="00DF156D">
      <w:pPr>
        <w:ind w:left="340" w:hanging="340"/>
      </w:pPr>
    </w:p>
    <w:p w14:paraId="1A7F9551" w14:textId="7056571E" w:rsidR="00C92C9B" w:rsidRDefault="00C92C9B" w:rsidP="00C92C9B">
      <w:pPr>
        <w:ind w:left="340" w:hanging="340"/>
      </w:pPr>
      <w:r>
        <w:rPr>
          <w:b/>
          <w:bCs/>
        </w:rPr>
        <w:t>E</w:t>
      </w:r>
      <w:r w:rsidRPr="00DF156D">
        <w:rPr>
          <w:b/>
          <w:bCs/>
        </w:rPr>
        <w:t>.</w:t>
      </w:r>
      <w:r>
        <w:tab/>
      </w:r>
      <w:r w:rsidRPr="00F24472">
        <w:t>Fotodokumentace ve formátu JPG a</w:t>
      </w:r>
      <w:r>
        <w:t> </w:t>
      </w:r>
      <w:r w:rsidRPr="00F24472">
        <w:t>rozlišení max. 5Mpx (dokument MS10) a soubory geometrického plánu (dokument MS11) se předávají v ZIP archivu.</w:t>
      </w:r>
    </w:p>
    <w:p w14:paraId="3B591F7F" w14:textId="651A1FE1" w:rsidR="00C92C9B" w:rsidRDefault="00C92C9B" w:rsidP="00C92C9B">
      <w:pPr>
        <w:ind w:left="340" w:hanging="340"/>
      </w:pPr>
    </w:p>
    <w:p w14:paraId="327A0699" w14:textId="53ED47E6" w:rsidR="00C92C9B" w:rsidRDefault="00C92C9B" w:rsidP="00C92C9B">
      <w:pPr>
        <w:ind w:left="340" w:hanging="340"/>
      </w:pPr>
      <w:r>
        <w:rPr>
          <w:b/>
          <w:bCs/>
        </w:rPr>
        <w:t>F</w:t>
      </w:r>
      <w:r w:rsidRPr="00DF156D">
        <w:rPr>
          <w:b/>
          <w:bCs/>
        </w:rPr>
        <w:t>.</w:t>
      </w:r>
      <w:r>
        <w:tab/>
      </w:r>
      <w:r w:rsidRPr="00F24472">
        <w:t xml:space="preserve">Fotodokumentace </w:t>
      </w:r>
      <w:r>
        <w:t>musí obsahovat:</w:t>
      </w:r>
    </w:p>
    <w:p w14:paraId="69EC1862" w14:textId="50EC20F7" w:rsidR="00C92C9B" w:rsidRPr="006F6751" w:rsidRDefault="00C92C9B" w:rsidP="006F6751">
      <w:pPr>
        <w:ind w:left="284"/>
      </w:pPr>
      <w:r>
        <w:t>1. Celkový pohled znázorňující uložení potrubí ve výkopu.</w:t>
      </w:r>
    </w:p>
    <w:p w14:paraId="21705958" w14:textId="44C3C438" w:rsidR="00C92C9B" w:rsidRDefault="00C92C9B" w:rsidP="006F6751">
      <w:pPr>
        <w:ind w:left="284"/>
      </w:pPr>
      <w:r>
        <w:t xml:space="preserve">2. Detail napojení na hlavní plynovodní řad a křížení s ostatními IS </w:t>
      </w:r>
      <w:r w:rsidR="001C3ACD">
        <w:t>(</w:t>
      </w:r>
      <w:r>
        <w:t>včetně utěsnění čel chráničky nebo ochranné trubky</w:t>
      </w:r>
      <w:r w:rsidR="003C659C">
        <w:t xml:space="preserve"> - </w:t>
      </w:r>
      <w:r>
        <w:t>pokud byla použita).</w:t>
      </w:r>
    </w:p>
    <w:p w14:paraId="6E205477" w14:textId="1FD5460E" w:rsidR="00C92C9B" w:rsidRDefault="00C92C9B" w:rsidP="006F6751">
      <w:pPr>
        <w:ind w:left="284"/>
      </w:pPr>
      <w:r>
        <w:t>3. Obsyp potrubí a uložení výstražné folie.</w:t>
      </w:r>
    </w:p>
    <w:p w14:paraId="69554EB7" w14:textId="7F8B58A9" w:rsidR="00C92C9B" w:rsidRDefault="00C92C9B" w:rsidP="006F6751">
      <w:pPr>
        <w:ind w:left="284"/>
      </w:pPr>
      <w:r>
        <w:t>4. Zasypaný výkop nejméně do úrovně spodní hrany objektu HUP (nebo úrovně terénu, pokud se jedná o niku).</w:t>
      </w:r>
    </w:p>
    <w:p w14:paraId="08B9BB7E" w14:textId="7EF09CC3" w:rsidR="00C92C9B" w:rsidRDefault="00C92C9B" w:rsidP="006F6751">
      <w:pPr>
        <w:ind w:left="284"/>
      </w:pPr>
      <w:r>
        <w:t>5. Vnitřní prostor objektu HUP s řádně ukotveným ukončením přípojky.</w:t>
      </w:r>
    </w:p>
    <w:p w14:paraId="585A91A9" w14:textId="6C9086AC" w:rsidR="00C92C9B" w:rsidRDefault="00C92C9B" w:rsidP="006F6751">
      <w:pPr>
        <w:ind w:left="284"/>
      </w:pPr>
      <w:r>
        <w:t>6. Celkový vnější pohled na dokončený objekt HUP.</w:t>
      </w:r>
    </w:p>
    <w:p w14:paraId="5B2F8B81" w14:textId="77777777" w:rsidR="00214FCC" w:rsidRDefault="00214FCC" w:rsidP="006F6751">
      <w:pPr>
        <w:ind w:left="284"/>
      </w:pPr>
    </w:p>
    <w:p w14:paraId="43F0A646" w14:textId="77777777" w:rsidR="00214FCC" w:rsidRDefault="00214FCC" w:rsidP="00214FCC">
      <w:pPr>
        <w:ind w:left="340" w:hanging="340"/>
      </w:pPr>
      <w:r>
        <w:rPr>
          <w:b/>
          <w:bCs/>
        </w:rPr>
        <w:t>G</w:t>
      </w:r>
      <w:r w:rsidRPr="00DF156D">
        <w:rPr>
          <w:b/>
          <w:bCs/>
        </w:rPr>
        <w:t>.</w:t>
      </w:r>
      <w:r>
        <w:tab/>
        <w:t>MS02 Povolení stavby:</w:t>
      </w:r>
    </w:p>
    <w:p w14:paraId="40AAD737" w14:textId="247067F9" w:rsidR="00214FCC" w:rsidRDefault="00214FCC" w:rsidP="00214FCC">
      <w:pPr>
        <w:ind w:left="340"/>
      </w:pPr>
      <w:r>
        <w:t xml:space="preserve">Pro zajištění originality dokumentu též postačuje, pokud je dokument ve formátu PDF/A podepsán kvalifikovaným elektronickým podpisem oprávněné osoby Stavebního úřadu a opatřen platným elektronickým časovým razítkem, které potvrzuje čas vydání a pravost dokumentu. </w:t>
      </w:r>
    </w:p>
    <w:p w14:paraId="7BBAE159" w14:textId="4380D652" w:rsidR="00214FCC" w:rsidRDefault="00214FCC" w:rsidP="00214FCC">
      <w:pPr>
        <w:ind w:left="340"/>
      </w:pPr>
      <w:r>
        <w:t>V případě, že je PDF/A již podepsáno kompetentním pracovníkem Stavebního úřadu, Zhotovitel jej dále nepodepisuje (dokument PDF/A s elektronickým podpisem úředníka již nikdo další nepodepisuje).</w:t>
      </w:r>
    </w:p>
    <w:p w14:paraId="2493F912" w14:textId="77777777" w:rsidR="00214FCC" w:rsidRDefault="00214FCC" w:rsidP="006F6751">
      <w:pPr>
        <w:ind w:left="284"/>
      </w:pPr>
    </w:p>
    <w:p w14:paraId="6633CF64" w14:textId="77777777" w:rsidR="00214FCC" w:rsidRDefault="00214FCC" w:rsidP="00214FCC"/>
    <w:sectPr w:rsidR="00214FCC" w:rsidSect="00EC5BDE">
      <w:type w:val="continuous"/>
      <w:pgSz w:w="11906" w:h="16838" w:code="9"/>
      <w:pgMar w:top="2552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604D" w14:textId="77777777" w:rsidR="00DE05FB" w:rsidRDefault="00DE05FB" w:rsidP="00055080">
      <w:r>
        <w:separator/>
      </w:r>
    </w:p>
    <w:p w14:paraId="5DA93067" w14:textId="77777777" w:rsidR="00DE05FB" w:rsidRDefault="00DE05FB"/>
    <w:p w14:paraId="3EB2D5BB" w14:textId="77777777" w:rsidR="00DE05FB" w:rsidRDefault="00DE05FB"/>
  </w:endnote>
  <w:endnote w:type="continuationSeparator" w:id="0">
    <w:p w14:paraId="35B0EA26" w14:textId="77777777" w:rsidR="00DE05FB" w:rsidRDefault="00DE05FB" w:rsidP="00055080">
      <w:r>
        <w:continuationSeparator/>
      </w:r>
    </w:p>
    <w:p w14:paraId="5F137704" w14:textId="77777777" w:rsidR="00DE05FB" w:rsidRDefault="00DE05FB"/>
    <w:p w14:paraId="08C9ABAC" w14:textId="77777777" w:rsidR="00DE05FB" w:rsidRDefault="00DE0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386250"/>
      <w:docPartObj>
        <w:docPartGallery w:val="Page Numbers (Bottom of Page)"/>
        <w:docPartUnique/>
      </w:docPartObj>
    </w:sdtPr>
    <w:sdtEndPr/>
    <w:sdtContent>
      <w:sdt>
        <w:sdtPr>
          <w:id w:val="859327576"/>
          <w:docPartObj>
            <w:docPartGallery w:val="Page Numbers (Top of Page)"/>
            <w:docPartUnique/>
          </w:docPartObj>
        </w:sdtPr>
        <w:sdtEndPr/>
        <w:sdtContent>
          <w:p w14:paraId="218AE870" w14:textId="28CC9B9E" w:rsidR="005965F0" w:rsidRPr="00EF7189" w:rsidRDefault="009B6073" w:rsidP="002A1692">
            <w:pPr>
              <w:pStyle w:val="ZapatiCalibriLight"/>
              <w:tabs>
                <w:tab w:val="clear" w:pos="4536"/>
                <w:tab w:val="clear" w:pos="9072"/>
                <w:tab w:val="right" w:pos="10206"/>
              </w:tabs>
              <w:jc w:val="right"/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D84BA" wp14:editId="0A228387">
                      <wp:simplePos x="0" y="0"/>
                      <wp:positionH relativeFrom="page">
                        <wp:posOffset>400050</wp:posOffset>
                      </wp:positionH>
                      <wp:positionV relativeFrom="page">
                        <wp:posOffset>8337550</wp:posOffset>
                      </wp:positionV>
                      <wp:extent cx="279400" cy="1931035"/>
                      <wp:effectExtent l="0" t="0" r="6350" b="1206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931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9999B4" w14:textId="6B04F2A4" w:rsidR="009B6073" w:rsidRPr="002415C2" w:rsidRDefault="00A47733" w:rsidP="009B6073">
                                  <w:pPr>
                                    <w:pStyle w:val="ZapatiCalibriLight"/>
                                  </w:pPr>
                                  <w:r w:rsidRPr="00A47733">
                                    <w:t>GRID</w:t>
                                  </w:r>
                                  <w:r w:rsidR="00624EF3">
                                    <w:t>_SM_S06_02_F03_</w:t>
                                  </w:r>
                                  <w:r w:rsidR="002A29C2">
                                    <w:t>0</w:t>
                                  </w:r>
                                  <w:r w:rsidR="00AE3473">
                                    <w:t>6</w:t>
                                  </w:r>
                                  <w:r w:rsidR="002A29C2">
                                    <w:t xml:space="preserve">, </w:t>
                                  </w:r>
                                  <w:r w:rsidR="001822D7">
                                    <w:t xml:space="preserve">vydáno </w:t>
                                  </w:r>
                                  <w:r w:rsidR="00D34298">
                                    <w:t>25</w:t>
                                  </w:r>
                                  <w:r w:rsidR="002A29C2">
                                    <w:t>. 0</w:t>
                                  </w:r>
                                  <w:r w:rsidR="00AB402A">
                                    <w:t>3</w:t>
                                  </w:r>
                                  <w:r w:rsidR="002A29C2">
                                    <w:t>. 202</w:t>
                                  </w:r>
                                  <w:r w:rsidR="00AE3473">
                                    <w:t>6</w:t>
                                  </w:r>
                                  <w:r w:rsidR="009B6073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D8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.5pt;margin-top:656.5pt;width:22pt;height:1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" filled="f" stroked="f">
                      <v:textbox style="layout-flow:vertical;mso-layout-flow-alt:bottom-to-top" inset="0,0,0,0">
                        <w:txbxContent>
                          <w:p w14:paraId="0B9999B4" w14:textId="6B04F2A4" w:rsidR="009B6073" w:rsidRPr="002415C2" w:rsidRDefault="00A47733" w:rsidP="009B6073">
                            <w:pPr>
                              <w:pStyle w:val="ZapatiCalibriLight"/>
                            </w:pPr>
                            <w:r w:rsidRPr="00A47733">
                              <w:t>GRID</w:t>
                            </w:r>
                            <w:r w:rsidR="00624EF3">
                              <w:t>_SM_S06_02_F03_</w:t>
                            </w:r>
                            <w:r w:rsidR="002A29C2">
                              <w:t>0</w:t>
                            </w:r>
                            <w:r w:rsidR="00AE3473">
                              <w:t>6</w:t>
                            </w:r>
                            <w:r w:rsidR="002A29C2">
                              <w:t xml:space="preserve">, </w:t>
                            </w:r>
                            <w:r w:rsidR="001822D7">
                              <w:t xml:space="preserve">vydáno </w:t>
                            </w:r>
                            <w:r w:rsidR="00D34298">
                              <w:t>25</w:t>
                            </w:r>
                            <w:r w:rsidR="002A29C2">
                              <w:t>. 0</w:t>
                            </w:r>
                            <w:r w:rsidR="00AB402A">
                              <w:t>3</w:t>
                            </w:r>
                            <w:r w:rsidR="002A29C2">
                              <w:t>. 202</w:t>
                            </w:r>
                            <w:r w:rsidR="00AE3473">
                              <w:t>6</w:t>
                            </w:r>
                            <w:r w:rsidR="009B6073"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406E7">
              <w:fldChar w:fldCharType="begin"/>
            </w:r>
            <w:r w:rsidR="00F406E7">
              <w:instrText>PAGE</w:instrText>
            </w:r>
            <w:r w:rsidR="00F406E7">
              <w:fldChar w:fldCharType="separate"/>
            </w:r>
            <w:r w:rsidR="00416F3B">
              <w:rPr>
                <w:noProof/>
              </w:rPr>
              <w:t>1</w:t>
            </w:r>
            <w:r w:rsidR="00F406E7">
              <w:rPr>
                <w:noProof/>
              </w:rPr>
              <w:fldChar w:fldCharType="end"/>
            </w:r>
            <w:r w:rsidR="005965F0" w:rsidRPr="00EF7189">
              <w:t>/</w:t>
            </w:r>
            <w:r w:rsidR="00F406E7">
              <w:fldChar w:fldCharType="begin"/>
            </w:r>
            <w:r w:rsidR="00F406E7">
              <w:instrText>NUMPAGES</w:instrText>
            </w:r>
            <w:r w:rsidR="00F406E7">
              <w:fldChar w:fldCharType="separate"/>
            </w:r>
            <w:r w:rsidR="00416F3B">
              <w:rPr>
                <w:noProof/>
              </w:rPr>
              <w:t>1</w:t>
            </w:r>
            <w:r w:rsidR="00F406E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B39D" w14:textId="77777777" w:rsidR="00DE05FB" w:rsidRDefault="00DE05FB" w:rsidP="00055080">
      <w:r>
        <w:separator/>
      </w:r>
    </w:p>
    <w:p w14:paraId="66D75A16" w14:textId="77777777" w:rsidR="00DE05FB" w:rsidRDefault="00DE05FB"/>
    <w:p w14:paraId="6EA7E5D7" w14:textId="77777777" w:rsidR="00DE05FB" w:rsidRDefault="00DE05FB"/>
  </w:footnote>
  <w:footnote w:type="continuationSeparator" w:id="0">
    <w:p w14:paraId="604F9DBD" w14:textId="77777777" w:rsidR="00DE05FB" w:rsidRDefault="00DE05FB" w:rsidP="00055080">
      <w:r>
        <w:continuationSeparator/>
      </w:r>
    </w:p>
    <w:p w14:paraId="6963508C" w14:textId="77777777" w:rsidR="00DE05FB" w:rsidRDefault="00DE05FB"/>
    <w:p w14:paraId="2215F27D" w14:textId="77777777" w:rsidR="00DE05FB" w:rsidRDefault="00DE0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8CB" w14:textId="43352D5C" w:rsidR="00647AFF" w:rsidRDefault="00647AFF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A19F704" wp14:editId="56609B94">
          <wp:simplePos x="0" y="0"/>
          <wp:positionH relativeFrom="column">
            <wp:posOffset>-720090</wp:posOffset>
          </wp:positionH>
          <wp:positionV relativeFrom="paragraph">
            <wp:posOffset>-358775</wp:posOffset>
          </wp:positionV>
          <wp:extent cx="7560000" cy="1621741"/>
          <wp:effectExtent l="0" t="0" r="317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5EF0"/>
    <w:multiLevelType w:val="hybridMultilevel"/>
    <w:tmpl w:val="E1DEB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A4427"/>
    <w:multiLevelType w:val="hybridMultilevel"/>
    <w:tmpl w:val="C0423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459DF"/>
    <w:multiLevelType w:val="hybridMultilevel"/>
    <w:tmpl w:val="9E966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78014">
    <w:abstractNumId w:val="1"/>
  </w:num>
  <w:num w:numId="2" w16cid:durableId="1466200160">
    <w:abstractNumId w:val="0"/>
  </w:num>
  <w:num w:numId="3" w16cid:durableId="55623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89"/>
    <w:rsid w:val="000033FB"/>
    <w:rsid w:val="000109CF"/>
    <w:rsid w:val="00012A53"/>
    <w:rsid w:val="00014431"/>
    <w:rsid w:val="00015214"/>
    <w:rsid w:val="000157B5"/>
    <w:rsid w:val="00016EF2"/>
    <w:rsid w:val="00020C31"/>
    <w:rsid w:val="00020F02"/>
    <w:rsid w:val="00027536"/>
    <w:rsid w:val="0003015B"/>
    <w:rsid w:val="0003293F"/>
    <w:rsid w:val="0003629F"/>
    <w:rsid w:val="000409B3"/>
    <w:rsid w:val="00043607"/>
    <w:rsid w:val="00055080"/>
    <w:rsid w:val="00060247"/>
    <w:rsid w:val="0006046C"/>
    <w:rsid w:val="00061912"/>
    <w:rsid w:val="000659C6"/>
    <w:rsid w:val="00067204"/>
    <w:rsid w:val="00067A28"/>
    <w:rsid w:val="00071738"/>
    <w:rsid w:val="0007396B"/>
    <w:rsid w:val="00074C73"/>
    <w:rsid w:val="0007758A"/>
    <w:rsid w:val="000802CD"/>
    <w:rsid w:val="00082B4A"/>
    <w:rsid w:val="00082F44"/>
    <w:rsid w:val="00083D65"/>
    <w:rsid w:val="00094C77"/>
    <w:rsid w:val="000A1D32"/>
    <w:rsid w:val="000A2A7B"/>
    <w:rsid w:val="000A4D36"/>
    <w:rsid w:val="000B12F9"/>
    <w:rsid w:val="000B5297"/>
    <w:rsid w:val="000B634A"/>
    <w:rsid w:val="000C6C60"/>
    <w:rsid w:val="000D19F8"/>
    <w:rsid w:val="000D2D6C"/>
    <w:rsid w:val="000D32C3"/>
    <w:rsid w:val="000D3D96"/>
    <w:rsid w:val="000D7553"/>
    <w:rsid w:val="000D78E9"/>
    <w:rsid w:val="000E12C0"/>
    <w:rsid w:val="000E6B7F"/>
    <w:rsid w:val="000F2859"/>
    <w:rsid w:val="000F34CF"/>
    <w:rsid w:val="000F733C"/>
    <w:rsid w:val="001008AA"/>
    <w:rsid w:val="00101579"/>
    <w:rsid w:val="0010384C"/>
    <w:rsid w:val="0010551E"/>
    <w:rsid w:val="00106178"/>
    <w:rsid w:val="00106387"/>
    <w:rsid w:val="00106B93"/>
    <w:rsid w:val="0010720E"/>
    <w:rsid w:val="0011388C"/>
    <w:rsid w:val="00113B35"/>
    <w:rsid w:val="00113B88"/>
    <w:rsid w:val="00113C09"/>
    <w:rsid w:val="00115E16"/>
    <w:rsid w:val="00116082"/>
    <w:rsid w:val="00121454"/>
    <w:rsid w:val="001217B5"/>
    <w:rsid w:val="00121996"/>
    <w:rsid w:val="00123BC9"/>
    <w:rsid w:val="00124A7D"/>
    <w:rsid w:val="00124E52"/>
    <w:rsid w:val="00126542"/>
    <w:rsid w:val="00127C90"/>
    <w:rsid w:val="0013296E"/>
    <w:rsid w:val="00133D95"/>
    <w:rsid w:val="0013560D"/>
    <w:rsid w:val="00135655"/>
    <w:rsid w:val="00136C3B"/>
    <w:rsid w:val="00136E73"/>
    <w:rsid w:val="0014287A"/>
    <w:rsid w:val="0014432E"/>
    <w:rsid w:val="001451E5"/>
    <w:rsid w:val="0015005F"/>
    <w:rsid w:val="001505D0"/>
    <w:rsid w:val="00152516"/>
    <w:rsid w:val="001532BF"/>
    <w:rsid w:val="001541B8"/>
    <w:rsid w:val="00154967"/>
    <w:rsid w:val="001565E9"/>
    <w:rsid w:val="00156C68"/>
    <w:rsid w:val="00157282"/>
    <w:rsid w:val="0016374F"/>
    <w:rsid w:val="00163D8B"/>
    <w:rsid w:val="00164DD9"/>
    <w:rsid w:val="0016503F"/>
    <w:rsid w:val="00166C10"/>
    <w:rsid w:val="00170C32"/>
    <w:rsid w:val="0017161E"/>
    <w:rsid w:val="00171E2D"/>
    <w:rsid w:val="00172272"/>
    <w:rsid w:val="001761CD"/>
    <w:rsid w:val="00176532"/>
    <w:rsid w:val="001822D7"/>
    <w:rsid w:val="0018294D"/>
    <w:rsid w:val="00183212"/>
    <w:rsid w:val="00186892"/>
    <w:rsid w:val="0018776A"/>
    <w:rsid w:val="00190CB1"/>
    <w:rsid w:val="001936D4"/>
    <w:rsid w:val="00194C3F"/>
    <w:rsid w:val="00195076"/>
    <w:rsid w:val="00197472"/>
    <w:rsid w:val="001A3FDE"/>
    <w:rsid w:val="001A57B4"/>
    <w:rsid w:val="001A70F8"/>
    <w:rsid w:val="001B23B9"/>
    <w:rsid w:val="001B4FB1"/>
    <w:rsid w:val="001C3ACD"/>
    <w:rsid w:val="001C4F35"/>
    <w:rsid w:val="001D1CD8"/>
    <w:rsid w:val="001E1F2A"/>
    <w:rsid w:val="001E35A1"/>
    <w:rsid w:val="001E61D3"/>
    <w:rsid w:val="001F129B"/>
    <w:rsid w:val="001F2034"/>
    <w:rsid w:val="001F237C"/>
    <w:rsid w:val="001F2C27"/>
    <w:rsid w:val="001F2D30"/>
    <w:rsid w:val="001F4A7D"/>
    <w:rsid w:val="001F4C20"/>
    <w:rsid w:val="001F55F0"/>
    <w:rsid w:val="001F775C"/>
    <w:rsid w:val="00200CD4"/>
    <w:rsid w:val="002044CD"/>
    <w:rsid w:val="0020490D"/>
    <w:rsid w:val="00205DBD"/>
    <w:rsid w:val="00206012"/>
    <w:rsid w:val="002063E8"/>
    <w:rsid w:val="00210F50"/>
    <w:rsid w:val="00213344"/>
    <w:rsid w:val="00214976"/>
    <w:rsid w:val="00214FCC"/>
    <w:rsid w:val="00215C3A"/>
    <w:rsid w:val="00216876"/>
    <w:rsid w:val="00217F13"/>
    <w:rsid w:val="00225D47"/>
    <w:rsid w:val="00231F2E"/>
    <w:rsid w:val="00232948"/>
    <w:rsid w:val="00232F0D"/>
    <w:rsid w:val="00235768"/>
    <w:rsid w:val="00236B8D"/>
    <w:rsid w:val="00241E16"/>
    <w:rsid w:val="00250F13"/>
    <w:rsid w:val="00253A60"/>
    <w:rsid w:val="00264150"/>
    <w:rsid w:val="00266260"/>
    <w:rsid w:val="002671F4"/>
    <w:rsid w:val="00267B81"/>
    <w:rsid w:val="002706E8"/>
    <w:rsid w:val="00270A0D"/>
    <w:rsid w:val="00271723"/>
    <w:rsid w:val="00275986"/>
    <w:rsid w:val="00275EB9"/>
    <w:rsid w:val="002769CE"/>
    <w:rsid w:val="00276B92"/>
    <w:rsid w:val="00280A96"/>
    <w:rsid w:val="0028748F"/>
    <w:rsid w:val="00290BD1"/>
    <w:rsid w:val="00293B41"/>
    <w:rsid w:val="00294BAF"/>
    <w:rsid w:val="002A10DD"/>
    <w:rsid w:val="002A1692"/>
    <w:rsid w:val="002A29C2"/>
    <w:rsid w:val="002A2FF4"/>
    <w:rsid w:val="002A3643"/>
    <w:rsid w:val="002B3528"/>
    <w:rsid w:val="002B37B3"/>
    <w:rsid w:val="002B739A"/>
    <w:rsid w:val="002C090B"/>
    <w:rsid w:val="002C3F6A"/>
    <w:rsid w:val="002D20E5"/>
    <w:rsid w:val="002D300B"/>
    <w:rsid w:val="002D3862"/>
    <w:rsid w:val="002D3A47"/>
    <w:rsid w:val="002D3E03"/>
    <w:rsid w:val="002D6968"/>
    <w:rsid w:val="002E0BC7"/>
    <w:rsid w:val="002E1E94"/>
    <w:rsid w:val="002E2037"/>
    <w:rsid w:val="002E52C8"/>
    <w:rsid w:val="002E7668"/>
    <w:rsid w:val="002F1A87"/>
    <w:rsid w:val="00300426"/>
    <w:rsid w:val="003006DD"/>
    <w:rsid w:val="003007A4"/>
    <w:rsid w:val="003010EB"/>
    <w:rsid w:val="00302FFB"/>
    <w:rsid w:val="0030386C"/>
    <w:rsid w:val="003044E0"/>
    <w:rsid w:val="00304818"/>
    <w:rsid w:val="00310877"/>
    <w:rsid w:val="00312F06"/>
    <w:rsid w:val="00313618"/>
    <w:rsid w:val="00313A7C"/>
    <w:rsid w:val="00313EC7"/>
    <w:rsid w:val="00317E46"/>
    <w:rsid w:val="003209F2"/>
    <w:rsid w:val="00322835"/>
    <w:rsid w:val="003243DB"/>
    <w:rsid w:val="00324EB0"/>
    <w:rsid w:val="00326E9C"/>
    <w:rsid w:val="00326FD4"/>
    <w:rsid w:val="00327B9B"/>
    <w:rsid w:val="00330F0D"/>
    <w:rsid w:val="0033200B"/>
    <w:rsid w:val="0033230B"/>
    <w:rsid w:val="0033634B"/>
    <w:rsid w:val="00337D23"/>
    <w:rsid w:val="00341313"/>
    <w:rsid w:val="00341887"/>
    <w:rsid w:val="00342852"/>
    <w:rsid w:val="0034676C"/>
    <w:rsid w:val="003551D4"/>
    <w:rsid w:val="0035562E"/>
    <w:rsid w:val="00356D03"/>
    <w:rsid w:val="00356EC4"/>
    <w:rsid w:val="00357B2D"/>
    <w:rsid w:val="0036118F"/>
    <w:rsid w:val="00363EB5"/>
    <w:rsid w:val="003649A9"/>
    <w:rsid w:val="00364A7A"/>
    <w:rsid w:val="0036540F"/>
    <w:rsid w:val="00371781"/>
    <w:rsid w:val="00374F15"/>
    <w:rsid w:val="0037528A"/>
    <w:rsid w:val="00377570"/>
    <w:rsid w:val="00385E33"/>
    <w:rsid w:val="00386074"/>
    <w:rsid w:val="00387185"/>
    <w:rsid w:val="0039214C"/>
    <w:rsid w:val="00392489"/>
    <w:rsid w:val="00392BD3"/>
    <w:rsid w:val="003934D3"/>
    <w:rsid w:val="00394B92"/>
    <w:rsid w:val="00397F3A"/>
    <w:rsid w:val="003A008A"/>
    <w:rsid w:val="003A01EE"/>
    <w:rsid w:val="003A269D"/>
    <w:rsid w:val="003A7583"/>
    <w:rsid w:val="003A7D9F"/>
    <w:rsid w:val="003B4307"/>
    <w:rsid w:val="003B4590"/>
    <w:rsid w:val="003C0DE7"/>
    <w:rsid w:val="003C1CA9"/>
    <w:rsid w:val="003C33B5"/>
    <w:rsid w:val="003C659C"/>
    <w:rsid w:val="003C6F78"/>
    <w:rsid w:val="003C7B66"/>
    <w:rsid w:val="003D4325"/>
    <w:rsid w:val="003D6CAB"/>
    <w:rsid w:val="003E101F"/>
    <w:rsid w:val="003E37A8"/>
    <w:rsid w:val="003E3854"/>
    <w:rsid w:val="003F087E"/>
    <w:rsid w:val="003F563D"/>
    <w:rsid w:val="003F5AF9"/>
    <w:rsid w:val="003F6964"/>
    <w:rsid w:val="00405101"/>
    <w:rsid w:val="0040573F"/>
    <w:rsid w:val="004060A8"/>
    <w:rsid w:val="00412137"/>
    <w:rsid w:val="00412F4B"/>
    <w:rsid w:val="00413D60"/>
    <w:rsid w:val="00414177"/>
    <w:rsid w:val="004143C0"/>
    <w:rsid w:val="00414A06"/>
    <w:rsid w:val="00414D13"/>
    <w:rsid w:val="00415E99"/>
    <w:rsid w:val="004168E8"/>
    <w:rsid w:val="00416F3B"/>
    <w:rsid w:val="00423554"/>
    <w:rsid w:val="004240CE"/>
    <w:rsid w:val="00424431"/>
    <w:rsid w:val="00425A9D"/>
    <w:rsid w:val="00431F2B"/>
    <w:rsid w:val="004342E3"/>
    <w:rsid w:val="004343AA"/>
    <w:rsid w:val="00436CE4"/>
    <w:rsid w:val="0044133F"/>
    <w:rsid w:val="004417BD"/>
    <w:rsid w:val="00442813"/>
    <w:rsid w:val="0044503E"/>
    <w:rsid w:val="00451E09"/>
    <w:rsid w:val="00452E6C"/>
    <w:rsid w:val="00454682"/>
    <w:rsid w:val="004552E9"/>
    <w:rsid w:val="004578C5"/>
    <w:rsid w:val="00461116"/>
    <w:rsid w:val="00461373"/>
    <w:rsid w:val="0047326F"/>
    <w:rsid w:val="0047340F"/>
    <w:rsid w:val="00474A1B"/>
    <w:rsid w:val="00476309"/>
    <w:rsid w:val="004814C9"/>
    <w:rsid w:val="004919EA"/>
    <w:rsid w:val="00492551"/>
    <w:rsid w:val="004928F8"/>
    <w:rsid w:val="00494D19"/>
    <w:rsid w:val="0049715A"/>
    <w:rsid w:val="004A2C6C"/>
    <w:rsid w:val="004A4147"/>
    <w:rsid w:val="004A5A39"/>
    <w:rsid w:val="004A6AAC"/>
    <w:rsid w:val="004A7F1E"/>
    <w:rsid w:val="004B33A6"/>
    <w:rsid w:val="004B51DC"/>
    <w:rsid w:val="004C0FC8"/>
    <w:rsid w:val="004C100E"/>
    <w:rsid w:val="004C15F3"/>
    <w:rsid w:val="004C68AF"/>
    <w:rsid w:val="004C79EF"/>
    <w:rsid w:val="004C7C73"/>
    <w:rsid w:val="004D077B"/>
    <w:rsid w:val="004D0C75"/>
    <w:rsid w:val="004D0DD2"/>
    <w:rsid w:val="004D2C61"/>
    <w:rsid w:val="004D5029"/>
    <w:rsid w:val="004D7255"/>
    <w:rsid w:val="004E101E"/>
    <w:rsid w:val="004E4F91"/>
    <w:rsid w:val="004E5112"/>
    <w:rsid w:val="004E770B"/>
    <w:rsid w:val="004F0505"/>
    <w:rsid w:val="004F266E"/>
    <w:rsid w:val="004F324F"/>
    <w:rsid w:val="00501B1B"/>
    <w:rsid w:val="00502EDB"/>
    <w:rsid w:val="00507124"/>
    <w:rsid w:val="00513FC7"/>
    <w:rsid w:val="005144C6"/>
    <w:rsid w:val="005216EE"/>
    <w:rsid w:val="0052243B"/>
    <w:rsid w:val="005224F9"/>
    <w:rsid w:val="00525E59"/>
    <w:rsid w:val="0052750F"/>
    <w:rsid w:val="00531339"/>
    <w:rsid w:val="0053412F"/>
    <w:rsid w:val="005356A3"/>
    <w:rsid w:val="005410D5"/>
    <w:rsid w:val="005418D0"/>
    <w:rsid w:val="00541E51"/>
    <w:rsid w:val="00555813"/>
    <w:rsid w:val="00557DC4"/>
    <w:rsid w:val="00561DCD"/>
    <w:rsid w:val="00562E01"/>
    <w:rsid w:val="005633C9"/>
    <w:rsid w:val="0056387B"/>
    <w:rsid w:val="005741AA"/>
    <w:rsid w:val="00576680"/>
    <w:rsid w:val="00577567"/>
    <w:rsid w:val="00583826"/>
    <w:rsid w:val="0058486F"/>
    <w:rsid w:val="00585E04"/>
    <w:rsid w:val="00591865"/>
    <w:rsid w:val="00593085"/>
    <w:rsid w:val="0059591E"/>
    <w:rsid w:val="005965F0"/>
    <w:rsid w:val="005A22BA"/>
    <w:rsid w:val="005A3854"/>
    <w:rsid w:val="005A7325"/>
    <w:rsid w:val="005A79E3"/>
    <w:rsid w:val="005B6776"/>
    <w:rsid w:val="005B67A4"/>
    <w:rsid w:val="005B7F85"/>
    <w:rsid w:val="005C024F"/>
    <w:rsid w:val="005C1D26"/>
    <w:rsid w:val="005C1DB8"/>
    <w:rsid w:val="005C3470"/>
    <w:rsid w:val="005C37C3"/>
    <w:rsid w:val="005C3A6C"/>
    <w:rsid w:val="005C5537"/>
    <w:rsid w:val="005D4242"/>
    <w:rsid w:val="005D4600"/>
    <w:rsid w:val="005E0AC6"/>
    <w:rsid w:val="005E2846"/>
    <w:rsid w:val="005E3462"/>
    <w:rsid w:val="005F0248"/>
    <w:rsid w:val="005F50D4"/>
    <w:rsid w:val="00601991"/>
    <w:rsid w:val="00604B5F"/>
    <w:rsid w:val="00604B6B"/>
    <w:rsid w:val="006075FE"/>
    <w:rsid w:val="0061027B"/>
    <w:rsid w:val="00612CC3"/>
    <w:rsid w:val="0061326D"/>
    <w:rsid w:val="00613E65"/>
    <w:rsid w:val="00613E7A"/>
    <w:rsid w:val="00617F1C"/>
    <w:rsid w:val="0062121D"/>
    <w:rsid w:val="00622599"/>
    <w:rsid w:val="00624EF3"/>
    <w:rsid w:val="00625402"/>
    <w:rsid w:val="0062645B"/>
    <w:rsid w:val="006342AE"/>
    <w:rsid w:val="006348D8"/>
    <w:rsid w:val="0063671D"/>
    <w:rsid w:val="00641E3E"/>
    <w:rsid w:val="00643458"/>
    <w:rsid w:val="00646828"/>
    <w:rsid w:val="00647AFF"/>
    <w:rsid w:val="00650EA8"/>
    <w:rsid w:val="0065137D"/>
    <w:rsid w:val="00651998"/>
    <w:rsid w:val="00651B7C"/>
    <w:rsid w:val="0065348E"/>
    <w:rsid w:val="006536F2"/>
    <w:rsid w:val="00654777"/>
    <w:rsid w:val="0065573F"/>
    <w:rsid w:val="00656AB6"/>
    <w:rsid w:val="00663CB8"/>
    <w:rsid w:val="006645B6"/>
    <w:rsid w:val="00665A38"/>
    <w:rsid w:val="00667AEB"/>
    <w:rsid w:val="00673413"/>
    <w:rsid w:val="00674878"/>
    <w:rsid w:val="00674FCB"/>
    <w:rsid w:val="00677B21"/>
    <w:rsid w:val="0068211F"/>
    <w:rsid w:val="00682AC3"/>
    <w:rsid w:val="0069106A"/>
    <w:rsid w:val="00691252"/>
    <w:rsid w:val="00692672"/>
    <w:rsid w:val="006963CD"/>
    <w:rsid w:val="006A3700"/>
    <w:rsid w:val="006A613F"/>
    <w:rsid w:val="006B0B92"/>
    <w:rsid w:val="006B4584"/>
    <w:rsid w:val="006B5328"/>
    <w:rsid w:val="006B6665"/>
    <w:rsid w:val="006C0BB7"/>
    <w:rsid w:val="006C4F14"/>
    <w:rsid w:val="006D0229"/>
    <w:rsid w:val="006E2A3A"/>
    <w:rsid w:val="006E2A8E"/>
    <w:rsid w:val="006F026B"/>
    <w:rsid w:val="006F0954"/>
    <w:rsid w:val="006F1ACB"/>
    <w:rsid w:val="006F2FBD"/>
    <w:rsid w:val="006F558F"/>
    <w:rsid w:val="006F6751"/>
    <w:rsid w:val="007051B6"/>
    <w:rsid w:val="00710F3B"/>
    <w:rsid w:val="00715405"/>
    <w:rsid w:val="007169EC"/>
    <w:rsid w:val="0071716B"/>
    <w:rsid w:val="00717292"/>
    <w:rsid w:val="00717816"/>
    <w:rsid w:val="007215E6"/>
    <w:rsid w:val="007227B5"/>
    <w:rsid w:val="007245B7"/>
    <w:rsid w:val="00727893"/>
    <w:rsid w:val="00735006"/>
    <w:rsid w:val="00735496"/>
    <w:rsid w:val="00735DD7"/>
    <w:rsid w:val="00745EE3"/>
    <w:rsid w:val="0074684F"/>
    <w:rsid w:val="0074788B"/>
    <w:rsid w:val="00750064"/>
    <w:rsid w:val="007519B5"/>
    <w:rsid w:val="00751A48"/>
    <w:rsid w:val="00753C30"/>
    <w:rsid w:val="00756F51"/>
    <w:rsid w:val="00760488"/>
    <w:rsid w:val="00761F4E"/>
    <w:rsid w:val="00763D79"/>
    <w:rsid w:val="00766336"/>
    <w:rsid w:val="007666D5"/>
    <w:rsid w:val="007772ED"/>
    <w:rsid w:val="00777379"/>
    <w:rsid w:val="00777F19"/>
    <w:rsid w:val="00785576"/>
    <w:rsid w:val="0078680C"/>
    <w:rsid w:val="00787048"/>
    <w:rsid w:val="007879CF"/>
    <w:rsid w:val="00792FAA"/>
    <w:rsid w:val="00794507"/>
    <w:rsid w:val="00797254"/>
    <w:rsid w:val="007A0EAF"/>
    <w:rsid w:val="007A258B"/>
    <w:rsid w:val="007A54CF"/>
    <w:rsid w:val="007A551D"/>
    <w:rsid w:val="007A5DE6"/>
    <w:rsid w:val="007A7217"/>
    <w:rsid w:val="007B26DA"/>
    <w:rsid w:val="007B3ADF"/>
    <w:rsid w:val="007B5C36"/>
    <w:rsid w:val="007B5DF3"/>
    <w:rsid w:val="007B5F0B"/>
    <w:rsid w:val="007C1DDF"/>
    <w:rsid w:val="007C4B43"/>
    <w:rsid w:val="007C7C92"/>
    <w:rsid w:val="007D365E"/>
    <w:rsid w:val="007D5BD4"/>
    <w:rsid w:val="007D7C23"/>
    <w:rsid w:val="007E052F"/>
    <w:rsid w:val="007E0F6E"/>
    <w:rsid w:val="007E27F8"/>
    <w:rsid w:val="007E2F5A"/>
    <w:rsid w:val="007E4C0F"/>
    <w:rsid w:val="007E78D4"/>
    <w:rsid w:val="007F0014"/>
    <w:rsid w:val="007F48C8"/>
    <w:rsid w:val="007F531A"/>
    <w:rsid w:val="007F56AB"/>
    <w:rsid w:val="00800938"/>
    <w:rsid w:val="00804DE6"/>
    <w:rsid w:val="008072CD"/>
    <w:rsid w:val="00807BA2"/>
    <w:rsid w:val="00814D4B"/>
    <w:rsid w:val="008152D4"/>
    <w:rsid w:val="00820F55"/>
    <w:rsid w:val="00821030"/>
    <w:rsid w:val="008236EF"/>
    <w:rsid w:val="00824523"/>
    <w:rsid w:val="00824A7F"/>
    <w:rsid w:val="0082694C"/>
    <w:rsid w:val="00827E75"/>
    <w:rsid w:val="00832017"/>
    <w:rsid w:val="00834D75"/>
    <w:rsid w:val="00835740"/>
    <w:rsid w:val="0083582D"/>
    <w:rsid w:val="00837A29"/>
    <w:rsid w:val="008410E4"/>
    <w:rsid w:val="0084224A"/>
    <w:rsid w:val="00842E49"/>
    <w:rsid w:val="00844A46"/>
    <w:rsid w:val="008508B2"/>
    <w:rsid w:val="00854D69"/>
    <w:rsid w:val="00855752"/>
    <w:rsid w:val="00855ED5"/>
    <w:rsid w:val="00856494"/>
    <w:rsid w:val="0085689A"/>
    <w:rsid w:val="00860884"/>
    <w:rsid w:val="0086191D"/>
    <w:rsid w:val="00862E2E"/>
    <w:rsid w:val="00864320"/>
    <w:rsid w:val="00864355"/>
    <w:rsid w:val="008674BC"/>
    <w:rsid w:val="008707D0"/>
    <w:rsid w:val="008715C6"/>
    <w:rsid w:val="00873B02"/>
    <w:rsid w:val="00874B09"/>
    <w:rsid w:val="008813A8"/>
    <w:rsid w:val="00885CDE"/>
    <w:rsid w:val="008864B7"/>
    <w:rsid w:val="00891D86"/>
    <w:rsid w:val="00894074"/>
    <w:rsid w:val="008A171D"/>
    <w:rsid w:val="008B3B86"/>
    <w:rsid w:val="008B4FAC"/>
    <w:rsid w:val="008B746F"/>
    <w:rsid w:val="008C2B39"/>
    <w:rsid w:val="008C69F6"/>
    <w:rsid w:val="008C7705"/>
    <w:rsid w:val="008C781E"/>
    <w:rsid w:val="008D0D48"/>
    <w:rsid w:val="008D1858"/>
    <w:rsid w:val="008E1922"/>
    <w:rsid w:val="008E2F04"/>
    <w:rsid w:val="008F0008"/>
    <w:rsid w:val="008F3C1E"/>
    <w:rsid w:val="008F4262"/>
    <w:rsid w:val="008F497C"/>
    <w:rsid w:val="008F6BFF"/>
    <w:rsid w:val="00900B99"/>
    <w:rsid w:val="00901717"/>
    <w:rsid w:val="0090234E"/>
    <w:rsid w:val="0090717F"/>
    <w:rsid w:val="00907F76"/>
    <w:rsid w:val="00914028"/>
    <w:rsid w:val="0091559D"/>
    <w:rsid w:val="00916703"/>
    <w:rsid w:val="009177FA"/>
    <w:rsid w:val="0092007A"/>
    <w:rsid w:val="00922948"/>
    <w:rsid w:val="00927295"/>
    <w:rsid w:val="00930E46"/>
    <w:rsid w:val="00933426"/>
    <w:rsid w:val="00933A83"/>
    <w:rsid w:val="00936483"/>
    <w:rsid w:val="00944958"/>
    <w:rsid w:val="00945143"/>
    <w:rsid w:val="009455B4"/>
    <w:rsid w:val="0094644E"/>
    <w:rsid w:val="009464C5"/>
    <w:rsid w:val="00954371"/>
    <w:rsid w:val="00954AD3"/>
    <w:rsid w:val="00955511"/>
    <w:rsid w:val="00960A37"/>
    <w:rsid w:val="00962591"/>
    <w:rsid w:val="00965E1D"/>
    <w:rsid w:val="0096629E"/>
    <w:rsid w:val="00972165"/>
    <w:rsid w:val="00973C8A"/>
    <w:rsid w:val="009756C4"/>
    <w:rsid w:val="009778B0"/>
    <w:rsid w:val="009804AE"/>
    <w:rsid w:val="0098260F"/>
    <w:rsid w:val="009855C2"/>
    <w:rsid w:val="00987065"/>
    <w:rsid w:val="00990DA3"/>
    <w:rsid w:val="0099163E"/>
    <w:rsid w:val="00991A62"/>
    <w:rsid w:val="00993306"/>
    <w:rsid w:val="00994ADE"/>
    <w:rsid w:val="009A1207"/>
    <w:rsid w:val="009A1BD2"/>
    <w:rsid w:val="009A23DF"/>
    <w:rsid w:val="009B143D"/>
    <w:rsid w:val="009B6073"/>
    <w:rsid w:val="009B75B8"/>
    <w:rsid w:val="009C034B"/>
    <w:rsid w:val="009C3467"/>
    <w:rsid w:val="009C51C9"/>
    <w:rsid w:val="009D1508"/>
    <w:rsid w:val="009D2883"/>
    <w:rsid w:val="009D35B6"/>
    <w:rsid w:val="009D37C0"/>
    <w:rsid w:val="009D3EAE"/>
    <w:rsid w:val="009D4005"/>
    <w:rsid w:val="009D4E5B"/>
    <w:rsid w:val="009E29A8"/>
    <w:rsid w:val="009E70B3"/>
    <w:rsid w:val="009E739A"/>
    <w:rsid w:val="009E75DA"/>
    <w:rsid w:val="009E764E"/>
    <w:rsid w:val="009F14DD"/>
    <w:rsid w:val="009F553A"/>
    <w:rsid w:val="009F75C9"/>
    <w:rsid w:val="00A07582"/>
    <w:rsid w:val="00A103BC"/>
    <w:rsid w:val="00A11112"/>
    <w:rsid w:val="00A1135E"/>
    <w:rsid w:val="00A11420"/>
    <w:rsid w:val="00A1691E"/>
    <w:rsid w:val="00A172DE"/>
    <w:rsid w:val="00A2575F"/>
    <w:rsid w:val="00A25BF6"/>
    <w:rsid w:val="00A26005"/>
    <w:rsid w:val="00A261D0"/>
    <w:rsid w:val="00A263B0"/>
    <w:rsid w:val="00A27036"/>
    <w:rsid w:val="00A2712B"/>
    <w:rsid w:val="00A32194"/>
    <w:rsid w:val="00A32BFF"/>
    <w:rsid w:val="00A3379F"/>
    <w:rsid w:val="00A3551B"/>
    <w:rsid w:val="00A41600"/>
    <w:rsid w:val="00A432CF"/>
    <w:rsid w:val="00A47733"/>
    <w:rsid w:val="00A52D1C"/>
    <w:rsid w:val="00A53757"/>
    <w:rsid w:val="00A54A2D"/>
    <w:rsid w:val="00A55D5A"/>
    <w:rsid w:val="00A5608C"/>
    <w:rsid w:val="00A62694"/>
    <w:rsid w:val="00A63789"/>
    <w:rsid w:val="00A674AD"/>
    <w:rsid w:val="00A67B47"/>
    <w:rsid w:val="00A7488A"/>
    <w:rsid w:val="00A75240"/>
    <w:rsid w:val="00A75D00"/>
    <w:rsid w:val="00A77421"/>
    <w:rsid w:val="00A8055E"/>
    <w:rsid w:val="00A81A0F"/>
    <w:rsid w:val="00A8586D"/>
    <w:rsid w:val="00A90D34"/>
    <w:rsid w:val="00A91260"/>
    <w:rsid w:val="00A92EBB"/>
    <w:rsid w:val="00A9383C"/>
    <w:rsid w:val="00A93C0A"/>
    <w:rsid w:val="00A955A7"/>
    <w:rsid w:val="00A965FB"/>
    <w:rsid w:val="00AA3301"/>
    <w:rsid w:val="00AA4373"/>
    <w:rsid w:val="00AA4B81"/>
    <w:rsid w:val="00AA7768"/>
    <w:rsid w:val="00AB0591"/>
    <w:rsid w:val="00AB17A4"/>
    <w:rsid w:val="00AB2B7C"/>
    <w:rsid w:val="00AB2DF3"/>
    <w:rsid w:val="00AB402A"/>
    <w:rsid w:val="00AB452F"/>
    <w:rsid w:val="00AB6149"/>
    <w:rsid w:val="00AB6210"/>
    <w:rsid w:val="00AB78EE"/>
    <w:rsid w:val="00AC16AE"/>
    <w:rsid w:val="00AC5A0F"/>
    <w:rsid w:val="00AC5E70"/>
    <w:rsid w:val="00AD09F7"/>
    <w:rsid w:val="00AD26FA"/>
    <w:rsid w:val="00AE3187"/>
    <w:rsid w:val="00AE3473"/>
    <w:rsid w:val="00AE3E6E"/>
    <w:rsid w:val="00AE7A5D"/>
    <w:rsid w:val="00AF0BBD"/>
    <w:rsid w:val="00AF0C2D"/>
    <w:rsid w:val="00AF0E5E"/>
    <w:rsid w:val="00AF191F"/>
    <w:rsid w:val="00AF1FF2"/>
    <w:rsid w:val="00AF72FD"/>
    <w:rsid w:val="00B0299B"/>
    <w:rsid w:val="00B107B4"/>
    <w:rsid w:val="00B13EB2"/>
    <w:rsid w:val="00B2164D"/>
    <w:rsid w:val="00B241C0"/>
    <w:rsid w:val="00B27D0D"/>
    <w:rsid w:val="00B32049"/>
    <w:rsid w:val="00B33B40"/>
    <w:rsid w:val="00B33D79"/>
    <w:rsid w:val="00B33E15"/>
    <w:rsid w:val="00B35C8B"/>
    <w:rsid w:val="00B35EF9"/>
    <w:rsid w:val="00B44852"/>
    <w:rsid w:val="00B46F9D"/>
    <w:rsid w:val="00B555ED"/>
    <w:rsid w:val="00B56721"/>
    <w:rsid w:val="00B57A8C"/>
    <w:rsid w:val="00B64B2D"/>
    <w:rsid w:val="00B66F61"/>
    <w:rsid w:val="00B735E6"/>
    <w:rsid w:val="00B76499"/>
    <w:rsid w:val="00B84B5A"/>
    <w:rsid w:val="00B909A8"/>
    <w:rsid w:val="00B932B3"/>
    <w:rsid w:val="00B935A7"/>
    <w:rsid w:val="00B94DD0"/>
    <w:rsid w:val="00B978FF"/>
    <w:rsid w:val="00BA1C3F"/>
    <w:rsid w:val="00BA4822"/>
    <w:rsid w:val="00BA577E"/>
    <w:rsid w:val="00BB0618"/>
    <w:rsid w:val="00BB0E30"/>
    <w:rsid w:val="00BB3248"/>
    <w:rsid w:val="00BB3A83"/>
    <w:rsid w:val="00BB4603"/>
    <w:rsid w:val="00BB51D2"/>
    <w:rsid w:val="00BB5B70"/>
    <w:rsid w:val="00BC0913"/>
    <w:rsid w:val="00BC1C9F"/>
    <w:rsid w:val="00BC3CDC"/>
    <w:rsid w:val="00BC4188"/>
    <w:rsid w:val="00BC669E"/>
    <w:rsid w:val="00BC6F44"/>
    <w:rsid w:val="00BD6AB9"/>
    <w:rsid w:val="00BE182B"/>
    <w:rsid w:val="00BE6C45"/>
    <w:rsid w:val="00BF1631"/>
    <w:rsid w:val="00BF5ED5"/>
    <w:rsid w:val="00C01F61"/>
    <w:rsid w:val="00C031EF"/>
    <w:rsid w:val="00C06380"/>
    <w:rsid w:val="00C076FD"/>
    <w:rsid w:val="00C100B8"/>
    <w:rsid w:val="00C10DEF"/>
    <w:rsid w:val="00C1481E"/>
    <w:rsid w:val="00C15346"/>
    <w:rsid w:val="00C1570F"/>
    <w:rsid w:val="00C15D35"/>
    <w:rsid w:val="00C17BBD"/>
    <w:rsid w:val="00C20789"/>
    <w:rsid w:val="00C21F1A"/>
    <w:rsid w:val="00C25FE2"/>
    <w:rsid w:val="00C267AC"/>
    <w:rsid w:val="00C27EDA"/>
    <w:rsid w:val="00C356D1"/>
    <w:rsid w:val="00C54582"/>
    <w:rsid w:val="00C562EF"/>
    <w:rsid w:val="00C66647"/>
    <w:rsid w:val="00C67DA8"/>
    <w:rsid w:val="00C707D9"/>
    <w:rsid w:val="00C72FB1"/>
    <w:rsid w:val="00C74E5C"/>
    <w:rsid w:val="00C75D3B"/>
    <w:rsid w:val="00C76F07"/>
    <w:rsid w:val="00C77076"/>
    <w:rsid w:val="00C81286"/>
    <w:rsid w:val="00C81883"/>
    <w:rsid w:val="00C92BF1"/>
    <w:rsid w:val="00C92C9B"/>
    <w:rsid w:val="00C9757C"/>
    <w:rsid w:val="00C97E72"/>
    <w:rsid w:val="00CA0E17"/>
    <w:rsid w:val="00CA4B10"/>
    <w:rsid w:val="00CA71DC"/>
    <w:rsid w:val="00CB005F"/>
    <w:rsid w:val="00CB76CE"/>
    <w:rsid w:val="00CC0F9E"/>
    <w:rsid w:val="00CC4716"/>
    <w:rsid w:val="00CD0F3B"/>
    <w:rsid w:val="00CD0F97"/>
    <w:rsid w:val="00CD2C2A"/>
    <w:rsid w:val="00CD600B"/>
    <w:rsid w:val="00CD6512"/>
    <w:rsid w:val="00CF5BD1"/>
    <w:rsid w:val="00D00421"/>
    <w:rsid w:val="00D06FF3"/>
    <w:rsid w:val="00D1035C"/>
    <w:rsid w:val="00D106FD"/>
    <w:rsid w:val="00D12737"/>
    <w:rsid w:val="00D17816"/>
    <w:rsid w:val="00D205D3"/>
    <w:rsid w:val="00D208DA"/>
    <w:rsid w:val="00D214A2"/>
    <w:rsid w:val="00D21A35"/>
    <w:rsid w:val="00D23E32"/>
    <w:rsid w:val="00D24A53"/>
    <w:rsid w:val="00D26EEA"/>
    <w:rsid w:val="00D27E3D"/>
    <w:rsid w:val="00D32ECE"/>
    <w:rsid w:val="00D33361"/>
    <w:rsid w:val="00D34298"/>
    <w:rsid w:val="00D3688E"/>
    <w:rsid w:val="00D44201"/>
    <w:rsid w:val="00D450F6"/>
    <w:rsid w:val="00D46250"/>
    <w:rsid w:val="00D55574"/>
    <w:rsid w:val="00D55FEC"/>
    <w:rsid w:val="00D57908"/>
    <w:rsid w:val="00D608C7"/>
    <w:rsid w:val="00D6146C"/>
    <w:rsid w:val="00D6346B"/>
    <w:rsid w:val="00D65261"/>
    <w:rsid w:val="00D66EA5"/>
    <w:rsid w:val="00D66F09"/>
    <w:rsid w:val="00D6797E"/>
    <w:rsid w:val="00D71028"/>
    <w:rsid w:val="00D72274"/>
    <w:rsid w:val="00D74998"/>
    <w:rsid w:val="00D762E0"/>
    <w:rsid w:val="00D82F89"/>
    <w:rsid w:val="00D83CD6"/>
    <w:rsid w:val="00D87580"/>
    <w:rsid w:val="00D93E61"/>
    <w:rsid w:val="00D9401D"/>
    <w:rsid w:val="00D94C05"/>
    <w:rsid w:val="00D95826"/>
    <w:rsid w:val="00D95DAC"/>
    <w:rsid w:val="00DA015B"/>
    <w:rsid w:val="00DB1C5D"/>
    <w:rsid w:val="00DB2191"/>
    <w:rsid w:val="00DB45AF"/>
    <w:rsid w:val="00DB51E7"/>
    <w:rsid w:val="00DB62DA"/>
    <w:rsid w:val="00DB647C"/>
    <w:rsid w:val="00DB6889"/>
    <w:rsid w:val="00DB706D"/>
    <w:rsid w:val="00DC45D9"/>
    <w:rsid w:val="00DD0B88"/>
    <w:rsid w:val="00DD10E2"/>
    <w:rsid w:val="00DD3A5D"/>
    <w:rsid w:val="00DD4901"/>
    <w:rsid w:val="00DD4BFA"/>
    <w:rsid w:val="00DD5665"/>
    <w:rsid w:val="00DD5979"/>
    <w:rsid w:val="00DD70A5"/>
    <w:rsid w:val="00DD71F2"/>
    <w:rsid w:val="00DE05FB"/>
    <w:rsid w:val="00DE1456"/>
    <w:rsid w:val="00DE5175"/>
    <w:rsid w:val="00DF156D"/>
    <w:rsid w:val="00DF241F"/>
    <w:rsid w:val="00DF3C37"/>
    <w:rsid w:val="00DF4F8E"/>
    <w:rsid w:val="00DF6596"/>
    <w:rsid w:val="00DF74B6"/>
    <w:rsid w:val="00E0036F"/>
    <w:rsid w:val="00E01A1E"/>
    <w:rsid w:val="00E02B22"/>
    <w:rsid w:val="00E0748D"/>
    <w:rsid w:val="00E11E21"/>
    <w:rsid w:val="00E149BD"/>
    <w:rsid w:val="00E156D3"/>
    <w:rsid w:val="00E20C86"/>
    <w:rsid w:val="00E22C79"/>
    <w:rsid w:val="00E23F4D"/>
    <w:rsid w:val="00E30266"/>
    <w:rsid w:val="00E30E98"/>
    <w:rsid w:val="00E32DE4"/>
    <w:rsid w:val="00E35879"/>
    <w:rsid w:val="00E35C93"/>
    <w:rsid w:val="00E366F2"/>
    <w:rsid w:val="00E37468"/>
    <w:rsid w:val="00E37F14"/>
    <w:rsid w:val="00E40723"/>
    <w:rsid w:val="00E40C49"/>
    <w:rsid w:val="00E43835"/>
    <w:rsid w:val="00E45EBD"/>
    <w:rsid w:val="00E46ED3"/>
    <w:rsid w:val="00E5118C"/>
    <w:rsid w:val="00E518D7"/>
    <w:rsid w:val="00E52C76"/>
    <w:rsid w:val="00E532A6"/>
    <w:rsid w:val="00E60779"/>
    <w:rsid w:val="00E63AC4"/>
    <w:rsid w:val="00E63FAE"/>
    <w:rsid w:val="00E64AE2"/>
    <w:rsid w:val="00E653E4"/>
    <w:rsid w:val="00E7228F"/>
    <w:rsid w:val="00E72D8D"/>
    <w:rsid w:val="00E800B6"/>
    <w:rsid w:val="00E82DC7"/>
    <w:rsid w:val="00E838F2"/>
    <w:rsid w:val="00E86B48"/>
    <w:rsid w:val="00E96915"/>
    <w:rsid w:val="00E97BDB"/>
    <w:rsid w:val="00EA0C6E"/>
    <w:rsid w:val="00EA18B9"/>
    <w:rsid w:val="00EA3637"/>
    <w:rsid w:val="00EA73CF"/>
    <w:rsid w:val="00EB2CB6"/>
    <w:rsid w:val="00EB49EB"/>
    <w:rsid w:val="00EB69A6"/>
    <w:rsid w:val="00EC2946"/>
    <w:rsid w:val="00EC5BDE"/>
    <w:rsid w:val="00ED3098"/>
    <w:rsid w:val="00ED3BC3"/>
    <w:rsid w:val="00ED4DD4"/>
    <w:rsid w:val="00ED4DD6"/>
    <w:rsid w:val="00ED5C51"/>
    <w:rsid w:val="00ED64AE"/>
    <w:rsid w:val="00ED68F5"/>
    <w:rsid w:val="00EE39DE"/>
    <w:rsid w:val="00EE5548"/>
    <w:rsid w:val="00EE6767"/>
    <w:rsid w:val="00EE6D80"/>
    <w:rsid w:val="00EE7382"/>
    <w:rsid w:val="00EF0801"/>
    <w:rsid w:val="00EF6459"/>
    <w:rsid w:val="00EF68CE"/>
    <w:rsid w:val="00EF7189"/>
    <w:rsid w:val="00EF7B38"/>
    <w:rsid w:val="00F03E05"/>
    <w:rsid w:val="00F1165E"/>
    <w:rsid w:val="00F13618"/>
    <w:rsid w:val="00F13643"/>
    <w:rsid w:val="00F138D4"/>
    <w:rsid w:val="00F16272"/>
    <w:rsid w:val="00F23BC9"/>
    <w:rsid w:val="00F24117"/>
    <w:rsid w:val="00F24472"/>
    <w:rsid w:val="00F24AB4"/>
    <w:rsid w:val="00F24F29"/>
    <w:rsid w:val="00F26096"/>
    <w:rsid w:val="00F27005"/>
    <w:rsid w:val="00F30209"/>
    <w:rsid w:val="00F33F5F"/>
    <w:rsid w:val="00F35167"/>
    <w:rsid w:val="00F35B3A"/>
    <w:rsid w:val="00F36611"/>
    <w:rsid w:val="00F406E7"/>
    <w:rsid w:val="00F41097"/>
    <w:rsid w:val="00F41610"/>
    <w:rsid w:val="00F44ED8"/>
    <w:rsid w:val="00F552DE"/>
    <w:rsid w:val="00F5538A"/>
    <w:rsid w:val="00F56AEE"/>
    <w:rsid w:val="00F60A96"/>
    <w:rsid w:val="00F63B9D"/>
    <w:rsid w:val="00F64A54"/>
    <w:rsid w:val="00F64D23"/>
    <w:rsid w:val="00F71543"/>
    <w:rsid w:val="00F72404"/>
    <w:rsid w:val="00F72B21"/>
    <w:rsid w:val="00F72B3F"/>
    <w:rsid w:val="00F74091"/>
    <w:rsid w:val="00F74997"/>
    <w:rsid w:val="00F7499D"/>
    <w:rsid w:val="00F7650F"/>
    <w:rsid w:val="00F80FB6"/>
    <w:rsid w:val="00F84D96"/>
    <w:rsid w:val="00F84F56"/>
    <w:rsid w:val="00F85D1D"/>
    <w:rsid w:val="00F90F8E"/>
    <w:rsid w:val="00F926EF"/>
    <w:rsid w:val="00F93334"/>
    <w:rsid w:val="00F93F11"/>
    <w:rsid w:val="00F97A6D"/>
    <w:rsid w:val="00FA3FA3"/>
    <w:rsid w:val="00FA6EFD"/>
    <w:rsid w:val="00FA776E"/>
    <w:rsid w:val="00FB02B2"/>
    <w:rsid w:val="00FB0A36"/>
    <w:rsid w:val="00FB3467"/>
    <w:rsid w:val="00FC0506"/>
    <w:rsid w:val="00FC0AA1"/>
    <w:rsid w:val="00FC2F37"/>
    <w:rsid w:val="00FC3FE5"/>
    <w:rsid w:val="00FC5F90"/>
    <w:rsid w:val="00FC6450"/>
    <w:rsid w:val="00FC789C"/>
    <w:rsid w:val="00FC7D65"/>
    <w:rsid w:val="00FD086B"/>
    <w:rsid w:val="00FD1153"/>
    <w:rsid w:val="00FD3D98"/>
    <w:rsid w:val="00FD5FA0"/>
    <w:rsid w:val="00FD6A29"/>
    <w:rsid w:val="00FE117E"/>
    <w:rsid w:val="00FE1C26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7CE7B"/>
  <w15:docId w15:val="{AE2A6137-D2D9-45DA-AF22-EE29137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Calibri Light"/>
    <w:qFormat/>
    <w:rsid w:val="007B26DA"/>
    <w:pPr>
      <w:spacing w:after="0" w:line="240" w:lineRule="auto"/>
      <w:contextualSpacing/>
    </w:pPr>
    <w:rPr>
      <w:color w:val="000000"/>
      <w:sz w:val="16"/>
    </w:rPr>
  </w:style>
  <w:style w:type="paragraph" w:styleId="Nadpis1">
    <w:name w:val="heading 1"/>
    <w:basedOn w:val="Normln"/>
    <w:next w:val="Nadpis2"/>
    <w:link w:val="Nadpis1Char"/>
    <w:uiPriority w:val="9"/>
    <w:semiHidden/>
    <w:rsid w:val="00F13618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semiHidden/>
    <w:rsid w:val="00113C09"/>
    <w:pPr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rsid w:val="00113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6E6E6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rsid w:val="00113C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6E6E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C7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3467"/>
    <w:rPr>
      <w:color w:val="000000"/>
      <w:sz w:val="17"/>
    </w:rPr>
  </w:style>
  <w:style w:type="paragraph" w:styleId="Zpat">
    <w:name w:val="footer"/>
    <w:basedOn w:val="Normln"/>
    <w:link w:val="ZpatChar"/>
    <w:uiPriority w:val="99"/>
    <w:semiHidden/>
    <w:rsid w:val="007C7C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3467"/>
    <w:rPr>
      <w:color w:val="000000"/>
      <w:sz w:val="17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7B5C36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C09"/>
    <w:rPr>
      <w:rFonts w:asciiTheme="majorHAnsi" w:eastAsiaTheme="majorEastAsia" w:hAnsiTheme="majorHAnsi" w:cstheme="majorBidi"/>
      <w:b/>
      <w:bCs/>
      <w:color w:val="E6E6E6" w:themeColor="accent1"/>
      <w:sz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C36"/>
    <w:rPr>
      <w:rFonts w:asciiTheme="majorHAnsi" w:eastAsiaTheme="majorEastAsia" w:hAnsiTheme="majorHAnsi" w:cstheme="majorBidi"/>
      <w:b/>
      <w:color w:val="000000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C09"/>
    <w:rPr>
      <w:rFonts w:asciiTheme="majorHAnsi" w:eastAsiaTheme="majorEastAsia" w:hAnsiTheme="majorHAnsi" w:cstheme="majorBidi"/>
      <w:b/>
      <w:bCs/>
      <w:i/>
      <w:iCs/>
      <w:color w:val="E6E6E6" w:themeColor="accent1"/>
      <w:sz w:val="18"/>
    </w:rPr>
  </w:style>
  <w:style w:type="paragraph" w:customStyle="1" w:styleId="TabulkakapitolaCalibriBold">
    <w:name w:val="Tabulka kapitola Calibri Bold"/>
    <w:basedOn w:val="Normln"/>
    <w:next w:val="Normln"/>
    <w:uiPriority w:val="4"/>
    <w:semiHidden/>
    <w:qFormat/>
    <w:rsid w:val="00DA015B"/>
    <w:pPr>
      <w:contextualSpacing w:val="0"/>
    </w:pPr>
    <w:rPr>
      <w:rFonts w:asciiTheme="majorHAnsi" w:hAnsiTheme="majorHAnsi"/>
      <w:b/>
      <w:color w:val="auto"/>
      <w:sz w:val="20"/>
    </w:rPr>
  </w:style>
  <w:style w:type="paragraph" w:customStyle="1" w:styleId="TexttabulkaCalibriBold">
    <w:name w:val="Text tabulka Calibri Bold"/>
    <w:basedOn w:val="TabulkakapitolaCalibriBold"/>
    <w:next w:val="Normln"/>
    <w:uiPriority w:val="3"/>
    <w:semiHidden/>
    <w:qFormat/>
    <w:rsid w:val="00DA015B"/>
    <w:rPr>
      <w:sz w:val="17"/>
    </w:rPr>
  </w:style>
  <w:style w:type="table" w:styleId="Mkatabulky">
    <w:name w:val="Table Grid"/>
    <w:basedOn w:val="Normlntabulka"/>
    <w:uiPriority w:val="59"/>
    <w:rsid w:val="00F13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zev1">
    <w:name w:val="Nazev 1"/>
    <w:basedOn w:val="Normln"/>
    <w:next w:val="Nazev2"/>
    <w:uiPriority w:val="5"/>
    <w:qFormat/>
    <w:rsid w:val="00DA015B"/>
    <w:pPr>
      <w:contextualSpacing w:val="0"/>
    </w:pPr>
    <w:rPr>
      <w:rFonts w:asciiTheme="majorHAnsi" w:hAnsiTheme="majorHAnsi"/>
      <w:b/>
      <w:caps/>
      <w:sz w:val="28"/>
    </w:rPr>
  </w:style>
  <w:style w:type="paragraph" w:customStyle="1" w:styleId="Nazev2">
    <w:name w:val="Nazev 2"/>
    <w:basedOn w:val="Nazev1"/>
    <w:uiPriority w:val="6"/>
    <w:qFormat/>
    <w:rsid w:val="00BB3A83"/>
    <w:rPr>
      <w:sz w:val="22"/>
    </w:rPr>
  </w:style>
  <w:style w:type="paragraph" w:customStyle="1" w:styleId="ZapatiCalibriLight">
    <w:name w:val="Zapati Calibri Light"/>
    <w:basedOn w:val="Normln"/>
    <w:uiPriority w:val="8"/>
    <w:semiHidden/>
    <w:qFormat/>
    <w:rsid w:val="00DA015B"/>
    <w:pPr>
      <w:tabs>
        <w:tab w:val="center" w:pos="4536"/>
        <w:tab w:val="right" w:pos="9072"/>
      </w:tabs>
      <w:contextualSpacing w:val="0"/>
    </w:pPr>
    <w:rPr>
      <w:sz w:val="14"/>
    </w:rPr>
  </w:style>
  <w:style w:type="paragraph" w:customStyle="1" w:styleId="TexttabulkaCalibriLight">
    <w:name w:val="Text tabulka Calibri Light"/>
    <w:basedOn w:val="Normln"/>
    <w:uiPriority w:val="2"/>
    <w:semiHidden/>
    <w:qFormat/>
    <w:rsid w:val="00DA015B"/>
    <w:pPr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rsid w:val="00710F3B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467"/>
    <w:rPr>
      <w:rFonts w:ascii="Tahoma" w:hAnsi="Tahoma" w:cs="Tahoma"/>
      <w:color w:val="000000"/>
      <w:sz w:val="16"/>
      <w:szCs w:val="16"/>
    </w:rPr>
  </w:style>
  <w:style w:type="paragraph" w:customStyle="1" w:styleId="TextCalibriBold">
    <w:name w:val="Text Calibri Bold"/>
    <w:basedOn w:val="Normln"/>
    <w:uiPriority w:val="1"/>
    <w:semiHidden/>
    <w:qFormat/>
    <w:rsid w:val="001F4C20"/>
    <w:pPr>
      <w:contextualSpacing w:val="0"/>
    </w:pPr>
    <w:rPr>
      <w:rFonts w:asciiTheme="majorHAnsi" w:hAnsiTheme="majorHAnsi" w:cs="Calibri Light"/>
      <w:b/>
      <w:szCs w:val="17"/>
    </w:rPr>
  </w:style>
  <w:style w:type="paragraph" w:customStyle="1" w:styleId="Mezerapevna">
    <w:name w:val="Mezera pevna"/>
    <w:uiPriority w:val="8"/>
    <w:semiHidden/>
    <w:qFormat/>
    <w:rsid w:val="00DB62DA"/>
    <w:pPr>
      <w:spacing w:after="0" w:line="240" w:lineRule="auto"/>
    </w:pPr>
    <w:rPr>
      <w:color w:val="000000"/>
      <w:sz w:val="4"/>
    </w:rPr>
  </w:style>
  <w:style w:type="paragraph" w:customStyle="1" w:styleId="TextlegendaArialBold">
    <w:name w:val="Text legenda Arial Bold"/>
    <w:basedOn w:val="TexttabulkaCalibriBold"/>
    <w:semiHidden/>
    <w:qFormat/>
    <w:rsid w:val="0092007A"/>
  </w:style>
  <w:style w:type="paragraph" w:customStyle="1" w:styleId="TexttabulkaCalibriLightKurziva">
    <w:name w:val="Text tabulka Calibri Light Kurziva"/>
    <w:basedOn w:val="TexttabulkaCalibriLight"/>
    <w:uiPriority w:val="2"/>
    <w:semiHidden/>
    <w:qFormat/>
    <w:rsid w:val="00DA015B"/>
    <w:rPr>
      <w:i/>
    </w:rPr>
  </w:style>
  <w:style w:type="paragraph" w:customStyle="1" w:styleId="TexttabulkaCalibriBoldKurziva">
    <w:name w:val="Text tabulka Calibri Bold Kurziva"/>
    <w:basedOn w:val="TexttabulkaCalibriLightKurziva"/>
    <w:uiPriority w:val="3"/>
    <w:semiHidden/>
    <w:qFormat/>
    <w:rsid w:val="00DA015B"/>
    <w:rPr>
      <w:rFonts w:asciiTheme="majorHAnsi" w:hAnsiTheme="majorHAnsi"/>
      <w:b/>
    </w:rPr>
  </w:style>
  <w:style w:type="paragraph" w:customStyle="1" w:styleId="Mezera">
    <w:name w:val="Mezera"/>
    <w:basedOn w:val="Normln"/>
    <w:uiPriority w:val="8"/>
    <w:semiHidden/>
    <w:qFormat/>
    <w:rsid w:val="002D3A47"/>
    <w:pPr>
      <w:contextualSpacing w:val="0"/>
    </w:pPr>
    <w:rPr>
      <w:rFonts w:cs="Arial"/>
      <w:sz w:val="4"/>
    </w:rPr>
  </w:style>
  <w:style w:type="paragraph" w:customStyle="1" w:styleId="Poznamka">
    <w:name w:val="Poznamka"/>
    <w:basedOn w:val="Normln"/>
    <w:semiHidden/>
    <w:rsid w:val="005C1DB8"/>
    <w:pPr>
      <w:spacing w:before="60"/>
    </w:pPr>
    <w:rPr>
      <w:sz w:val="15"/>
    </w:rPr>
  </w:style>
  <w:style w:type="character" w:styleId="Hypertextovodkaz">
    <w:name w:val="Hyperlink"/>
    <w:basedOn w:val="Standardnpsmoodstavce"/>
    <w:uiPriority w:val="99"/>
    <w:unhideWhenUsed/>
    <w:rsid w:val="00C06380"/>
    <w:rPr>
      <w:color w:val="auto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0638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rsid w:val="00135655"/>
    <w:rPr>
      <w:rFonts w:asciiTheme="minorHAnsi" w:hAnsiTheme="minorHAnsi"/>
      <w:b/>
      <w:bCs/>
    </w:rPr>
  </w:style>
  <w:style w:type="character" w:styleId="Sledovanodkaz">
    <w:name w:val="FollowedHyperlink"/>
    <w:basedOn w:val="Standardnpsmoodstavce"/>
    <w:uiPriority w:val="99"/>
    <w:semiHidden/>
    <w:rsid w:val="00613E65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semiHidden/>
    <w:rsid w:val="001832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228">
                  <w:marLeft w:val="134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po.gasnet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Merkantil 10K">
      <a:dk1>
        <a:sysClr val="windowText" lastClr="000000"/>
      </a:dk1>
      <a:lt1>
        <a:sysClr val="window" lastClr="FFFFFF"/>
      </a:lt1>
      <a:dk2>
        <a:srgbClr val="E6E6E6"/>
      </a:dk2>
      <a:lt2>
        <a:srgbClr val="000000"/>
      </a:lt2>
      <a:accent1>
        <a:srgbClr val="E6E6E6"/>
      </a:accent1>
      <a:accent2>
        <a:srgbClr val="E6E6E6"/>
      </a:accent2>
      <a:accent3>
        <a:srgbClr val="E6E6E6"/>
      </a:accent3>
      <a:accent4>
        <a:srgbClr val="E6E6E6"/>
      </a:accent4>
      <a:accent5>
        <a:srgbClr val="E6E6E6"/>
      </a:accent5>
      <a:accent6>
        <a:srgbClr val="E6E6E6"/>
      </a:accent6>
      <a:hlink>
        <a:srgbClr val="000000"/>
      </a:hlink>
      <a:folHlink>
        <a:srgbClr val="000000"/>
      </a:folHlink>
    </a:clrScheme>
    <a:fontScheme name="GasNet HTML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5EEE7A-5A10-439D-BD89-5842C10AFCA3}">
  <we:reference id="8a9c0a56-a071-42e1-a185-96d431067952" version="1.0.0.16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95fe0-237a-4361-b562-4dadd7054eae">
      <Terms xmlns="http://schemas.microsoft.com/office/infopath/2007/PartnerControls"/>
    </lcf76f155ced4ddcb4097134ff3c332f>
    <RWE_NextUpdate xmlns="40d116e2-c129-4d13-9313-faa4bb78c501">2026-12-30T23:00:00+00:00</RWE_NextUpdate>
    <Garant_x0020_formuláře xmlns="24c95fe0-237a-4361-b562-4dadd7054eae">
      <UserInfo>
        <DisplayName/>
        <AccountId xsi:nil="true"/>
        <AccountType/>
      </UserInfo>
    </Garant_x0020_formuláře>
    <Obsah_x0020_ov_x011b__x0159_en_x0020_k_x003a_ xmlns="24c95fe0-237a-4361-b562-4dadd7054eae">2026-03-23T23:00:00+00:00</Obsah_x0020_ov_x011b__x0159_en_x0020_k_x003a_>
    <a13b9fd784a1428bbece1ba79ef39b0f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ÚOSS - Úsek operativní správy sítí</TermName>
          <TermId xmlns="http://schemas.microsoft.com/office/infopath/2007/PartnerControls">371689d7-82b2-4bab-a07e-24deb2967cac</TermId>
        </TermInfo>
        <TermInfo xmlns="http://schemas.microsoft.com/office/infopath/2007/PartnerControls">
          <TermName xmlns="http://schemas.microsoft.com/office/infopath/2007/PartnerControls">OrKaM - Odbor dokumentace a metodiky operativní správy sítí</TermName>
          <TermId xmlns="http://schemas.microsoft.com/office/infopath/2007/PartnerControls">dae48ef9-1add-49fb-909f-8ed4f3a0d139</TermId>
        </TermInfo>
      </Terms>
    </a13b9fd784a1428bbece1ba79ef39b0f>
    <eef3835fc7a5407bab2393c72fd937f3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ÚOSS - Úsek operativní správy sítí</TermName>
          <TermId xmlns="http://schemas.microsoft.com/office/infopath/2007/PartnerControls">371689d7-82b2-4bab-a07e-24deb2967cac</TermId>
        </TermInfo>
      </Terms>
    </eef3835fc7a5407bab2393c72fd937f3>
    <a9a68266dc114df4a2b86387815cacab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Řízená dokumentace - manuály a instrukce</TermName>
          <TermId xmlns="http://schemas.microsoft.com/office/infopath/2007/PartnerControls">057cf7bd-d528-4c9c-89a6-be71b4ca55cb</TermId>
        </TermInfo>
      </Terms>
    </a9a68266dc114df4a2b86387815cacab>
    <Atributy_x0020_formuláře xmlns="24c95fe0-237a-4361-b562-4dadd7054eae" xsi:nil="true"/>
    <RWE_Edition xmlns="40d116e2-c129-4d13-9313-faa4bb78c501">6</RWE_Edition>
    <Související_x0020_dokumentace xmlns="24c95fe0-237a-4361-b562-4dadd7054eae" xsi:nil="true"/>
    <ridLastChange xmlns="40d116e2-c129-4d13-9313-faa4bb78c501">Došlo ke sloučení kategorií MS09A + MS09B do MS09 a nově uvedena informace o H2:
</ridLastChange>
    <Presun xmlns="24c95fe0-237a-4361-b562-4dadd7054eae">
      <Url>https://gasnetcz.sharepoint.com/sites/RD/_layouts/15/wrkstat.aspx?List=24c95fe0-237a-4361-b562-4dadd7054eae&amp;WorkflowInstanceName=28901c83-c6af-4d4f-9c47-49defaa34027</Url>
      <Description>Stage 1</Description>
    </Presun>
    <RWE_ProcessInfo xmlns="40d116e2-c129-4d13-9313-faa4bb78c501">
      <Url xsi:nil="true"/>
      <Description xsi:nil="true"/>
    </RWE_ProcessInfo>
    <cb2ada5da6dd415a846ff4eaa208c5de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ÚOSS - Úsek operativní správy sítí</TermName>
          <TermId xmlns="http://schemas.microsoft.com/office/infopath/2007/PartnerControls">371689d7-82b2-4bab-a07e-24deb2967cac</TermId>
        </TermInfo>
      </Terms>
    </cb2ada5da6dd415a846ff4eaa208c5de>
    <RWE_ResponsiblePerson xmlns="40d116e2-c129-4d13-9313-faa4bb78c501">
      <UserInfo>
        <DisplayName>Doleček Jiří</DisplayName>
        <AccountId>171</AccountId>
        <AccountType/>
      </UserInfo>
    </RWE_ResponsiblePerson>
    <RWE_TypeOfRD xmlns="40d116e2-c129-4d13-9313-faa4bb78c501">7</RWE_TypeOfRD>
    <RWE_Process xmlns="40d116e2-c129-4d13-9313-faa4bb78c501" xsi:nil="true"/>
    <RWE_ProcessLink xmlns="40d116e2-c129-4d13-9313-faa4bb78c501">142</RWE_ProcessLink>
    <Vlastník_x0020_procesu-1 xmlns="24c95fe0-237a-4361-b562-4dadd7054eae" xsi:nil="true"/>
    <Vlastník_x0020_dokumentu xmlns="24c95fe0-237a-4361-b562-4dadd7054eae">Doleček Jiří</Vlastník_x0020_dokumentu>
    <rdPopis xmlns="40d116e2-c129-4d13-9313-faa4bb78c501">Seznam dokumentace k předání stav plynovodních přípojek do 4 barů včetně OC, nebo PE, které jsou realizované Technickým partnerem
</rdPopis>
    <RWE_Publisher xmlns="40d116e2-c129-4d13-9313-faa4bb78c501">15</RWE_Publisher>
    <Konec_ucinnosti xmlns="40d116e2-c129-4d13-9313-faa4bb78c501" xsi:nil="true"/>
    <RWE_ReviewersInit xmlns="40d116e2-c129-4d13-9313-faa4bb78c501">
      <UserInfo>
        <DisplayName/>
        <AccountId xsi:nil="true"/>
        <AccountType/>
      </UserInfo>
    </RWE_ReviewersInit>
    <ridSpravceRizeneDokumentace xmlns="40d116e2-c129-4d13-9313-faa4bb78c501">
      <UserInfo>
        <DisplayName>Havlová Simona</DisplayName>
        <AccountId>158</AccountId>
        <AccountType/>
      </UserInfo>
    </ridSpravceRizeneDokumentace>
    <ridThirdParty xmlns="40d116e2-c129-4d13-9313-faa4bb78c501">false</ridThirdParty>
    <RWE_Code xmlns="40d116e2-c129-4d13-9313-faa4bb78c501">GRID_SM_S06_02_F03</RWE_Code>
    <RWE_StartDate xmlns="40d116e2-c129-4d13-9313-faa4bb78c501">2026-03-24T23:00:00+00:00</RWE_StartDate>
    <Stav xmlns="40d116e2-c129-4d13-9313-faa4bb78c501">Účinný</Stav>
    <RWE_Department xmlns="40d116e2-c129-4d13-9313-faa4bb78c501" xsi:nil="true"/>
    <TaxCatchAll xmlns="40d116e2-c129-4d13-9313-faa4bb78c501">
      <Value>20</Value>
      <Value>82</Value>
      <Value>46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IRIS" ma:contentTypeID="0x01010052D41EDD9EDCF54B920B68ADB5CE10BD002B9FDC0BA688AD42994A8322EA2772BC" ma:contentTypeVersion="52" ma:contentTypeDescription="" ma:contentTypeScope="" ma:versionID="3e1c08d967abd621a14edcdfb4263719">
  <xsd:schema xmlns:xsd="http://www.w3.org/2001/XMLSchema" xmlns:xs="http://www.w3.org/2001/XMLSchema" xmlns:p="http://schemas.microsoft.com/office/2006/metadata/properties" xmlns:ns2="40d116e2-c129-4d13-9313-faa4bb78c501" xmlns:ns3="24c95fe0-237a-4361-b562-4dadd7054eae" targetNamespace="http://schemas.microsoft.com/office/2006/metadata/properties" ma:root="true" ma:fieldsID="91de688bec697566362fd767a8fb46e4" ns2:_="" ns3:_="">
    <xsd:import namespace="40d116e2-c129-4d13-9313-faa4bb78c501"/>
    <xsd:import namespace="24c95fe0-237a-4361-b562-4dadd7054eae"/>
    <xsd:element name="properties">
      <xsd:complexType>
        <xsd:sequence>
          <xsd:element name="documentManagement">
            <xsd:complexType>
              <xsd:all>
                <xsd:element ref="ns2:RWE_Code" minOccurs="0"/>
                <xsd:element ref="ns2:RWE_Publisher" minOccurs="0"/>
                <xsd:element ref="ns2:RWE_TypeOfRD" minOccurs="0"/>
                <xsd:element ref="ns2:RWE_Edition" minOccurs="0"/>
                <xsd:element ref="ns2:RWE_StartDate" minOccurs="0"/>
                <xsd:element ref="ns2:RWE_NextUpdate" minOccurs="0"/>
                <xsd:element ref="ns2:RWE_ResponsiblePerson" minOccurs="0"/>
                <xsd:element ref="ns2:RWE_ProcessLink" minOccurs="0"/>
                <xsd:element ref="ns2:Stav" minOccurs="0"/>
                <xsd:element ref="ns3:Atributy_x0020_formuláře" minOccurs="0"/>
                <xsd:element ref="ns3:Související_x0020_dokumentace" minOccurs="0"/>
                <xsd:element ref="ns2:Konec_ucinnosti" minOccurs="0"/>
                <xsd:element ref="ns3:Vlastník_x0020_procesu-1" minOccurs="0"/>
                <xsd:element ref="ns3:Vlastník_x0020_dokumentu" minOccurs="0"/>
                <xsd:element ref="ns2:rdPopis" minOccurs="0"/>
                <xsd:element ref="ns3:Presun" minOccurs="0"/>
                <xsd:element ref="ns2:RWE_Process" minOccurs="0"/>
                <xsd:element ref="ns2:RWE_ProcessInfo" minOccurs="0"/>
                <xsd:element ref="ns2:Proces_x003a_Vlastník_x0020_procesu" minOccurs="0"/>
                <xsd:element ref="ns2:Souvisejici_x0020_dokumenty_x003a_Nadpi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RWE_ReviewersInit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RWE_Department" minOccurs="0"/>
                <xsd:element ref="ns3:lcf76f155ced4ddcb4097134ff3c332f" minOccurs="0"/>
                <xsd:element ref="ns2:TaxCatchAll" minOccurs="0"/>
                <xsd:element ref="ns3:Garant_x0020_formuláře" minOccurs="0"/>
                <xsd:element ref="ns2:a13b9fd784a1428bbece1ba79ef39b0f" minOccurs="0"/>
                <xsd:element ref="ns2:TaxCatchAllLabel" minOccurs="0"/>
                <xsd:element ref="ns2:eef3835fc7a5407bab2393c72fd937f3" minOccurs="0"/>
                <xsd:element ref="ns2:cb2ada5da6dd415a846ff4eaa208c5de" minOccurs="0"/>
                <xsd:element ref="ns2:ridLastChange" minOccurs="0"/>
                <xsd:element ref="ns2:ridThirdParty" minOccurs="0"/>
                <xsd:element ref="ns3:MediaServiceObjectDetectorVersions" minOccurs="0"/>
                <xsd:element ref="ns3:MediaServiceSearchProperties" minOccurs="0"/>
                <xsd:element ref="ns2:ridSpravceRizeneDokumentace" minOccurs="0"/>
                <xsd:element ref="ns3:Obsah_x0020_ov_x011b__x0159_en_x0020_k_x003a_" minOccurs="0"/>
                <xsd:element ref="ns3:MediaServiceDateTaken" minOccurs="0"/>
                <xsd:element ref="ns2:a9a68266dc114df4a2b86387815ca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16e2-c129-4d13-9313-faa4bb78c501" elementFormDefault="qualified">
    <xsd:import namespace="http://schemas.microsoft.com/office/2006/documentManagement/types"/>
    <xsd:import namespace="http://schemas.microsoft.com/office/infopath/2007/PartnerControls"/>
    <xsd:element name="RWE_Code" ma:index="1" nillable="true" ma:displayName="RWE_Code" ma:internalName="RWE_Code" ma:readOnly="false">
      <xsd:simpleType>
        <xsd:restriction base="dms:Text">
          <xsd:maxLength value="255"/>
        </xsd:restriction>
      </xsd:simpleType>
    </xsd:element>
    <xsd:element name="RWE_Publisher" ma:index="4" nillable="true" ma:displayName="RWE_Publisher" ma:indexed="true" ma:list="{253865aa-ae26-4f32-904f-6dac55e4de1f}" ma:internalName="RWE_Publisher" ma:readOnly="false" ma:showField="RWE_Publisher" ma:web="40d116e2-c129-4d13-9313-faa4bb78c501">
      <xsd:simpleType>
        <xsd:restriction base="dms:Lookup"/>
      </xsd:simpleType>
    </xsd:element>
    <xsd:element name="RWE_TypeOfRD" ma:index="5" nillable="true" ma:displayName="RWE_TypeOfRD" ma:list="{baea5c55-8c3f-4230-8ce9-9d661f5f43da}" ma:internalName="RWE_TypeOfRD" ma:readOnly="false" ma:showField="RWE_Acr" ma:web="40d116e2-c129-4d13-9313-faa4bb78c501">
      <xsd:simpleType>
        <xsd:restriction base="dms:Lookup"/>
      </xsd:simpleType>
    </xsd:element>
    <xsd:element name="RWE_Edition" ma:index="6" nillable="true" ma:displayName="RWE_Edition" ma:internalName="RWE_Edition" ma:readOnly="false" ma:percentage="FALSE">
      <xsd:simpleType>
        <xsd:restriction base="dms:Number"/>
      </xsd:simpleType>
    </xsd:element>
    <xsd:element name="RWE_StartDate" ma:index="7" nillable="true" ma:displayName="RWE_StartDate" ma:format="DateOnly" ma:internalName="RWE_StartDate" ma:readOnly="false">
      <xsd:simpleType>
        <xsd:restriction base="dms:DateTime"/>
      </xsd:simpleType>
    </xsd:element>
    <xsd:element name="RWE_NextUpdate" ma:index="8" nillable="true" ma:displayName="RWE_NextUpdate" ma:format="DateOnly" ma:internalName="RWE_NextUpdate" ma:readOnly="false">
      <xsd:simpleType>
        <xsd:restriction base="dms:DateTime"/>
      </xsd:simpleType>
    </xsd:element>
    <xsd:element name="RWE_ResponsiblePerson" ma:index="9" nillable="true" ma:displayName="Zpracovatel" ma:SharePointGroup="0" ma:internalName="RWE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ProcessLink" ma:index="10" nillable="true" ma:displayName="RWE_ProcessLink" ma:list="{76c95f5a-4a9f-404c-a332-c5965296d59d}" ma:internalName="RWE_ProcessLink" ma:readOnly="false" ma:showField="LinkTitleNoMenu" ma:web="40d116e2-c129-4d13-9313-faa4bb78c501">
      <xsd:simpleType>
        <xsd:restriction base="dms:Lookup"/>
      </xsd:simpleType>
    </xsd:element>
    <xsd:element name="Stav" ma:index="11" nillable="true" ma:displayName="Stav" ma:default="Platný" ma:description="Stav dokumentu: platný nebo účinný nebo zrušený." ma:format="Dropdown" ma:internalName="Stav" ma:readOnly="false">
      <xsd:simpleType>
        <xsd:restriction base="dms:Choice">
          <xsd:enumeration value="Platný"/>
          <xsd:enumeration value="Účinný"/>
          <xsd:enumeration value="Zrušený"/>
          <xsd:enumeration value="Tvorba"/>
        </xsd:restriction>
      </xsd:simpleType>
    </xsd:element>
    <xsd:element name="Konec_ucinnosti" ma:index="14" nillable="true" ma:displayName="Konec_ucinnosti" ma:description="Datum ukončení účinnosti řízeného dokumentu." ma:format="DateOnly" ma:internalName="Konec_ucinnosti" ma:readOnly="false">
      <xsd:simpleType>
        <xsd:restriction base="dms:DateTime"/>
      </xsd:simpleType>
    </xsd:element>
    <xsd:element name="rdPopis" ma:index="18" nillable="true" ma:displayName="rdPopis" ma:internalName="rdPopis">
      <xsd:simpleType>
        <xsd:restriction base="dms:Note"/>
      </xsd:simpleType>
    </xsd:element>
    <xsd:element name="RWE_Process" ma:index="22" nillable="true" ma:displayName="Proces" ma:hidden="true" ma:list="{d0c2170d-9477-43c3-a9dc-4d28e9e078b6}" ma:internalName="RWE_Process" ma:readOnly="false" ma:showField="Title">
      <xsd:simpleType>
        <xsd:restriction base="dms:Lookup"/>
      </xsd:simpleType>
    </xsd:element>
    <xsd:element name="RWE_ProcessInfo" ma:index="23" nillable="true" ma:displayName="Připomínkové řízení" ma:format="Hyperlink" ma:hidden="true" ma:internalName="RWE_ProcessInf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ces_x003a_Vlastník_x0020_procesu" ma:index="28" nillable="true" ma:displayName="Proces:Vlastník procesu" ma:hidden="true" ma:list="{76c95f5a-4a9f-404c-a332-c5965296d59d}" ma:internalName="Proces_x003A_Vlastn_x00ed_k_x0020_procesu" ma:readOnly="true" ma:showField="Vlastn_x00ed_k_x0020_procesu_x00" ma:web="40d116e2-c129-4d13-9313-faa4bb78c501">
      <xsd:simpleType>
        <xsd:restriction base="dms:Lookup"/>
      </xsd:simpleType>
    </xsd:element>
    <xsd:element name="Souvisejici_x0020_dokumenty_x003a_Nadpis" ma:index="29" nillable="true" ma:displayName="Souvisejici dokumenty:Nadpis" ma:hidden="true" ma:list="{24c95fe0-237a-4361-b562-4dadd7054eae}" ma:internalName="Souvisejici_x0020_dokumenty_x003A_Nadpis" ma:readOnly="true" ma:showField="Title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  <xsd:element name="RWE_ReviewersInit" ma:index="36" nillable="true" ma:displayName="Připomínkující" ma:hidden="true" ma:SearchPeopleOnly="false" ma:SharePointGroup="0" ma:internalName="RWE_ReviewersIni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Department" ma:index="40" nillable="true" ma:displayName="Určeno pro útvar" ma:hidden="true" ma:internalName="RWE_Depart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perativní správa sítí"/>
                    <xsd:enumeration value="investiční výstavba"/>
                    <xsd:enumeration value="koordinace a řízení PÚS"/>
                    <xsd:enumeration value="provoz a údržba technol. zařízení"/>
                    <xsd:enumeration value="speciální práce"/>
                    <xsd:enumeration value="regionální oblast"/>
                    <xsd:enumeration value="distribuční dispečink"/>
                    <xsd:enumeration value="BOZP a PO"/>
                    <xsd:enumeration value="odorizační stanice"/>
                    <xsd:enumeration value="měření a technické služby"/>
                    <xsd:enumeration value="správa odečtů"/>
                    <xsd:enumeration value="strategie a správy DS"/>
                    <xsd:enumeration value="prodeje kapacity"/>
                    <xsd:enumeration value="techn. produkt. mngment a kvalita"/>
                    <xsd:enumeration value="regulace"/>
                    <xsd:enumeration value="finan. plánování, reportingu a financování"/>
                    <xsd:enumeration value="performance controlling"/>
                    <xsd:enumeration value="ISM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42" nillable="true" ma:displayName="Taxonomy Catch All Column" ma:hidden="true" ma:list="{2940ea5c-9670-4179-a83f-dce4ab421d67}" ma:internalName="TaxCatchAll" ma:readOnly="false" ma:showField="CatchAllData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3b9fd784a1428bbece1ba79ef39b0f" ma:index="44" nillable="true" ma:taxonomy="true" ma:internalName="a13b9fd784a1428bbece1ba79ef39b0f" ma:taxonomyFieldName="ridDepAdd" ma:displayName="ridDepAdd" ma:default="" ma:fieldId="{a13b9fd7-84a1-428b-bece-1ba79ef39b0f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2940ea5c-9670-4179-a83f-dce4ab421d67}" ma:internalName="TaxCatchAllLabel" ma:readOnly="true" ma:showField="CatchAllDataLabel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f3835fc7a5407bab2393c72fd937f3" ma:index="47" nillable="true" ma:taxonomy="true" ma:internalName="eef3835fc7a5407bab2393c72fd937f3" ma:taxonomyFieldName="ridDepAffected" ma:displayName="ridDepAffected" ma:default="" ma:fieldId="{eef3835f-c7a5-407b-ab23-93c72fd937f3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ada5da6dd415a846ff4eaa208c5de" ma:index="49" nillable="true" ma:taxonomy="true" ma:internalName="cb2ada5da6dd415a846ff4eaa208c5de" ma:taxonomyFieldName="ridDepTo" ma:displayName="ridDepTo" ma:default="" ma:fieldId="{cb2ada5d-a6dd-415a-846f-f4eaa208c5de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dLastChange" ma:index="51" nillable="true" ma:displayName="ridLastChange" ma:internalName="ridLastChange">
      <xsd:simpleType>
        <xsd:restriction base="dms:Note">
          <xsd:maxLength value="255"/>
        </xsd:restriction>
      </xsd:simpleType>
    </xsd:element>
    <xsd:element name="ridThirdParty" ma:index="52" nillable="true" ma:displayName="ridThirdParty" ma:default="0" ma:description="Je dokument sdílen se 3. stranami?" ma:internalName="ridThirdParty">
      <xsd:simpleType>
        <xsd:restriction base="dms:Boolean"/>
      </xsd:simpleType>
    </xsd:element>
    <xsd:element name="ridSpravceRizeneDokumentace" ma:index="55" nillable="true" ma:displayName="ridSpravceRizeneDokumentace" ma:list="UserInfo" ma:SharePointGroup="0" ma:internalName="ridSpravceRizeneDokumentac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9a68266dc114df4a2b86387815cacab" ma:index="58" nillable="true" ma:taxonomy="true" ma:internalName="a9a68266dc114df4a2b86387815cacab" ma:taxonomyFieldName="KN_x002d_Kategorie" ma:displayName="KN-Kategorie" ma:default="82;#Řízená dokumentace - manuály a instrukce|057cf7bd-d528-4c9c-89a6-be71b4ca55cb" ma:fieldId="{a9a68266-dc11-4df4-a2b8-6387815cacab}" ma:taxonomyMulti="true" ma:sspId="9942bd02-7edf-4957-ac88-50f0a87f8816" ma:termSetId="3bf2fcaa-0d00-48ab-93c0-9c0158e86f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5fe0-237a-4361-b562-4dadd7054eae" elementFormDefault="qualified">
    <xsd:import namespace="http://schemas.microsoft.com/office/2006/documentManagement/types"/>
    <xsd:import namespace="http://schemas.microsoft.com/office/infopath/2007/PartnerControls"/>
    <xsd:element name="Atributy_x0020_formuláře" ma:index="12" nillable="true" ma:displayName="Atributy formuláře" ma:description="Atributy pro zpracování grafickým studiem a zadání do e-shopu formulářů." ma:internalName="Atributy_x0020_formul_x00e1__x0159_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adat do ARTE"/>
                    <xsd:enumeration value="Externí formulář"/>
                    <xsd:enumeration value="e-shop"/>
                    <xsd:enumeration value="Propisovací"/>
                    <xsd:enumeration value="Formát A5"/>
                    <xsd:enumeration value="Offset tisk nad 500 ks"/>
                    <xsd:enumeration value="Na hlavičkový papír"/>
                  </xsd:restriction>
                </xsd:simpleType>
              </xsd:element>
            </xsd:sequence>
          </xsd:extension>
        </xsd:complexContent>
      </xsd:complexType>
    </xsd:element>
    <xsd:element name="Související_x0020_dokumentace" ma:index="13" nillable="true" ma:displayName="Související dokumentace" ma:list="{24c95fe0-237a-4361-b562-4dadd7054eae}" ma:internalName="Souvisej_x00ed_c_x00ed__x0020_dokumentace" ma:readOnly="false" ma:showField="RWE_Co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lastník_x0020_procesu-1" ma:index="15" nillable="true" ma:displayName="Vlastník procesu-1" ma:internalName="Vlastn_x00ed_k_x0020_procesu_x002d_1" ma:readOnly="false">
      <xsd:simpleType>
        <xsd:restriction base="dms:Text">
          <xsd:maxLength value="255"/>
        </xsd:restriction>
      </xsd:simpleType>
    </xsd:element>
    <xsd:element name="Vlastník_x0020_dokumentu" ma:index="16" nillable="true" ma:displayName="Vlastník dokumentu" ma:internalName="Vlastn_x00ed_k_x0020_dokumentu" ma:readOnly="false">
      <xsd:simpleType>
        <xsd:restriction base="dms:Text">
          <xsd:maxLength value="255"/>
        </xsd:restriction>
      </xsd:simpleType>
    </xsd:element>
    <xsd:element name="Presun" ma:index="20" nillable="true" ma:displayName="Presun" ma:format="Hyperlink" ma:hidden="true" ma:internalName="Presu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arant_x0020_formuláře" ma:index="43" nillable="true" ma:displayName="Garant formuláře" ma:hidden="true" ma:list="UserInfo" ma:SharePointGroup="0" ma:internalName="Garant_x0020_formul_x00e1__x0159_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ah_x0020_ov_x011b__x0159_en_x0020_k_x003a_" ma:index="56" nillable="true" ma:displayName="Obsah ověřen k:" ma:format="DateOnly" ma:internalName="Obsah_x0020_ov_x011b__x0159_en_x0020_k_x003a_">
      <xsd:simpleType>
        <xsd:restriction base="dms:DateTime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9934-1C79-4CA6-A6A4-2C6D6FFA2A62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4c95fe0-237a-4361-b562-4dadd7054eae"/>
    <ds:schemaRef ds:uri="40d116e2-c129-4d13-9313-faa4bb78c501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065F02-28F8-466C-A9E0-88692A29A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7FA51-BDA1-45B5-B049-7AAD33E2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116e2-c129-4d13-9313-faa4bb78c501"/>
    <ds:schemaRef ds:uri="24c95fe0-237a-4361-b562-4dadd7054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0DE4B-E85C-4B4C-B27A-E971CAF3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3740</Characters>
  <Application>Microsoft Office Word</Application>
  <DocSecurity>12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Dokumentace k předání staveb plynovodních přípojek do 4 barů včetně z OC nebo PE realizovaných technickým partnerem</vt:lpstr>
      <vt:lpstr>GRID_MP_G07_06_F05_02</vt:lpstr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 k předání staveb plynovodních přípojek do 4 barů včetně z OC nebo PE realizovaných technickým partnerem</dc:title>
  <dc:creator>MC</dc:creator>
  <cp:lastModifiedBy>Bančanský Andrej</cp:lastModifiedBy>
  <cp:revision>2</cp:revision>
  <cp:lastPrinted>2020-10-13T07:13:00Z</cp:lastPrinted>
  <dcterms:created xsi:type="dcterms:W3CDTF">2026-04-29T13:26:00Z</dcterms:created>
  <dcterms:modified xsi:type="dcterms:W3CDTF">2026-04-29T13:26:00Z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0x01010052D41EDD9EDCF54B920B68ADB5CE10BD002B9FDC0BA688AD42994A8322EA2772BC</vt:lpwstr>
  </property>
  <property fmtid="{D5CDD505-2E9C-101B-9397-08002B2CF9AE}" pid="3" name="MediaServiceImageTags">
    <vt:lpwstr/>
  </property>
  <property fmtid="{D5CDD505-2E9C-101B-9397-08002B2CF9AE}" pid="4" name="ridDepAffected">
    <vt:lpwstr>20;#ÚOSS - Úsek operativní správy sítí|371689d7-82b2-4bab-a07e-24deb2967cac</vt:lpwstr>
  </property>
  <property fmtid="{D5CDD505-2E9C-101B-9397-08002B2CF9AE}" pid="5" name="ridDepTo">
    <vt:lpwstr>20;#ÚOSS - Úsek operativní správy sítí|371689d7-82b2-4bab-a07e-24deb2967cac</vt:lpwstr>
  </property>
  <property fmtid="{D5CDD505-2E9C-101B-9397-08002B2CF9AE}" pid="6" name="ridDepAdd">
    <vt:lpwstr>20;#ÚOSS - Úsek operativní správy sítí|371689d7-82b2-4bab-a07e-24deb2967cac;#46;#OrKaM - Odbor dokumentace a metodiky operativní správy sítí|dae48ef9-1add-49fb-909f-8ed4f3a0d139</vt:lpwstr>
  </property>
  <property fmtid="{D5CDD505-2E9C-101B-9397-08002B2CF9AE}" pid="7" name="KN_x002d_Kategorie">
    <vt:lpwstr>82;#Řízená dokumentace - manuály a instrukce|057cf7bd-d528-4c9c-89a6-be71b4ca55cb</vt:lpwstr>
  </property>
  <property fmtid="{D5CDD505-2E9C-101B-9397-08002B2CF9AE}" pid="8" name="KN-Kategorie">
    <vt:lpwstr>82;#Řízená dokumentace - manuály a instrukce|057cf7bd-d528-4c9c-89a6-be71b4ca55cb</vt:lpwstr>
  </property>
</Properties>
</file>